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7D" w:rsidRDefault="003D3F7D" w:rsidP="003D3F7D">
      <w:pPr>
        <w:suppressAutoHyphens w:val="0"/>
        <w:spacing w:after="0" w:line="240" w:lineRule="auto"/>
        <w:ind w:left="-567" w:right="-1283"/>
        <w:jc w:val="center"/>
        <w:textAlignment w:val="auto"/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42FDC69" wp14:editId="3B2750FB">
            <wp:extent cx="571500" cy="533396"/>
            <wp:effectExtent l="0" t="0" r="0" b="4"/>
            <wp:docPr id="1" name="Картина 2" descr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33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0"/>
          <w:szCs w:val="20"/>
          <w:u w:val="single"/>
        </w:rPr>
        <mc:AlternateContent>
          <mc:Choice Requires="wps">
            <w:drawing>
              <wp:inline distT="0" distB="0" distL="0" distR="0">
                <wp:extent cx="4772025" cy="438150"/>
                <wp:effectExtent l="0" t="9525" r="0" b="28575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2025" cy="438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F7D" w:rsidRPr="003D3F7D" w:rsidRDefault="003D3F7D" w:rsidP="003D3F7D">
                            <w:pPr>
                              <w:pStyle w:val="a4"/>
                              <w:spacing w:before="0" w:beforeAutospacing="0" w:after="0" w:afterAutospacing="0"/>
                            </w:pPr>
                            <w:r w:rsidRPr="003D3F7D">
                              <w:rPr>
                                <w:color w:val="336699"/>
                                <w14:shadow w14:blurRad="0" w14:dist="45847" w14:dir="2021404" w14:sx="100000" w14:sy="100000" w14:kx="0" w14:ky="0" w14:algn="tl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ОСНОВНО УЧИЛИЩЕ  ,,</w:t>
                            </w:r>
                            <w:r>
                              <w:rPr>
                                <w:color w:val="336699"/>
                                <w14:shadow w14:blurRad="0" w14:dist="45847" w14:dir="2021404" w14:sx="100000" w14:sy="100000" w14:kx="0" w14:ky="0" w14:algn="tl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ХРИСТО СМИРНЕНСКИ”</w:t>
                            </w:r>
                            <w:r w:rsidRPr="003D3F7D">
                              <w:rPr>
                                <w:color w:val="336699"/>
                                <w14:shadow w14:blurRad="0" w14:dist="45847" w14:dir="2021404" w14:sx="100000" w14:sy="100000" w14:kx="0" w14:ky="0" w14:algn="tl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П</w:t>
                            </w:r>
                            <w:r>
                              <w:rPr>
                                <w:color w:val="336699"/>
                                <w14:shadow w14:blurRad="0" w14:dist="45847" w14:dir="2021404" w14:sx="100000" w14:sy="100000" w14:kx="0" w14:ky="0" w14:algn="tl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АЗАРДЖИК</w:t>
                            </w:r>
                            <w:r w:rsidRPr="003D3F7D">
                              <w:rPr>
                                <w:color w:val="336699"/>
                                <w14:shadow w14:blurRad="0" w14:dist="45847" w14:dir="2021404" w14:sx="100000" w14:sy="100000" w14:kx="0" w14:ky="0" w14:algn="tl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width:375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" filled="f" stroked="f">
                <v:stroke joinstyle="round"/>
                <o:lock v:ext="edit" shapetype="t"/>
                <v:textbox style="mso-fit-shape-to-text:t">
                  <w:txbxContent>
                    <w:p w:rsidR="003D3F7D" w:rsidRPr="003D3F7D" w:rsidRDefault="003D3F7D" w:rsidP="003D3F7D">
                      <w:pPr>
                        <w:pStyle w:val="a4"/>
                        <w:spacing w:before="0" w:beforeAutospacing="0" w:after="0" w:afterAutospacing="0"/>
                      </w:pPr>
                      <w:r w:rsidRPr="003D3F7D">
                        <w:rPr>
                          <w:color w:val="336699"/>
                          <w14:shadow w14:blurRad="0" w14:dist="45847" w14:dir="2021404" w14:sx="100000" w14:sy="100000" w14:kx="0" w14:ky="0" w14:algn="tl">
                            <w14:srgbClr w14:val="B2B2B2">
                              <w14:alpha w14:val="20000"/>
                            </w14:srgbClr>
                          </w14:shadow>
                        </w:rPr>
                        <w:t>ОСНОВНО УЧИЛИЩЕ  ,,</w:t>
                      </w:r>
                      <w:r>
                        <w:rPr>
                          <w:color w:val="336699"/>
                          <w14:shadow w14:blurRad="0" w14:dist="45847" w14:dir="2021404" w14:sx="100000" w14:sy="100000" w14:kx="0" w14:ky="0" w14:algn="tl">
                            <w14:srgbClr w14:val="B2B2B2">
                              <w14:alpha w14:val="20000"/>
                            </w14:srgbClr>
                          </w14:shadow>
                        </w:rPr>
                        <w:t>ХРИСТО СМИРНЕНСКИ”</w:t>
                      </w:r>
                      <w:r w:rsidRPr="003D3F7D">
                        <w:rPr>
                          <w:color w:val="336699"/>
                          <w14:shadow w14:blurRad="0" w14:dist="45847" w14:dir="2021404" w14:sx="100000" w14:sy="100000" w14:kx="0" w14:ky="0" w14:algn="tl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П</w:t>
                      </w:r>
                      <w:r>
                        <w:rPr>
                          <w:color w:val="336699"/>
                          <w14:shadow w14:blurRad="0" w14:dist="45847" w14:dir="2021404" w14:sx="100000" w14:sy="100000" w14:kx="0" w14:ky="0" w14:algn="tl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АЗАРДЖИК</w:t>
                      </w:r>
                      <w:r w:rsidRPr="003D3F7D">
                        <w:rPr>
                          <w:color w:val="336699"/>
                          <w14:shadow w14:blurRad="0" w14:dist="45847" w14:dir="2021404" w14:sx="100000" w14:sy="100000" w14:kx="0" w14:ky="0" w14:algn="tl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3F7D" w:rsidRDefault="003D3F7D" w:rsidP="003D3F7D">
      <w:pPr>
        <w:suppressAutoHyphens w:val="0"/>
        <w:spacing w:after="0" w:line="240" w:lineRule="auto"/>
        <w:jc w:val="center"/>
        <w:textAlignment w:val="auto"/>
      </w:pPr>
      <w:r>
        <w:rPr>
          <w:rFonts w:ascii="Wingdings" w:eastAsia="Wingdings" w:hAnsi="Wingdings" w:cs="Wingdings"/>
          <w:sz w:val="18"/>
          <w:szCs w:val="20"/>
        </w:rPr>
        <w:t></w:t>
      </w:r>
      <w:r>
        <w:rPr>
          <w:rFonts w:ascii="Times New Roman" w:hAnsi="Times New Roman"/>
          <w:sz w:val="18"/>
          <w:szCs w:val="20"/>
        </w:rPr>
        <w:t xml:space="preserve"> Директор ; 0885671018;Е-mail: </w:t>
      </w:r>
      <w:hyperlink r:id="rId6" w:history="1">
        <w:r>
          <w:rPr>
            <w:rStyle w:val="a3"/>
            <w:rFonts w:ascii="Times New Roman" w:hAnsi="Times New Roman"/>
            <w:sz w:val="18"/>
            <w:szCs w:val="20"/>
          </w:rPr>
          <w:t>ouhrs.pz@abv.bg</w:t>
        </w:r>
      </w:hyperlink>
    </w:p>
    <w:p w:rsidR="003D3F7D" w:rsidRDefault="003D3F7D" w:rsidP="003D3F7D">
      <w:pPr>
        <w:suppressAutoHyphens w:val="0"/>
        <w:spacing w:after="0" w:line="240" w:lineRule="auto"/>
        <w:ind w:left="1134"/>
        <w:textAlignment w:val="auto"/>
        <w:rPr>
          <w:rFonts w:ascii="Times New Roman" w:hAnsi="Times New Roman"/>
          <w:b/>
          <w:sz w:val="24"/>
          <w:szCs w:val="20"/>
        </w:rPr>
      </w:pPr>
    </w:p>
    <w:p w:rsidR="00FB1773" w:rsidRDefault="00FB1773" w:rsidP="00FB1773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/>
          <w:sz w:val="20"/>
          <w:szCs w:val="20"/>
        </w:rPr>
      </w:pPr>
    </w:p>
    <w:p w:rsidR="00FB1773" w:rsidRDefault="00FB1773" w:rsidP="00FB177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eastAsiaTheme="minorHAnsi" w:hAnsi="Verdana" w:cstheme="minorBidi"/>
          <w:color w:val="808080" w:themeColor="background1" w:themeShade="80"/>
          <w:sz w:val="20"/>
          <w:szCs w:val="20"/>
        </w:rPr>
      </w:pPr>
    </w:p>
    <w:p w:rsidR="00FB1773" w:rsidRDefault="00FB1773" w:rsidP="00FB1773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i/>
          <w:sz w:val="20"/>
        </w:rPr>
      </w:pPr>
    </w:p>
    <w:p w:rsidR="00FB1773" w:rsidRPr="00112905" w:rsidRDefault="00FB1773" w:rsidP="00FB1773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32"/>
        </w:rPr>
      </w:pPr>
      <w:r w:rsidRPr="00112905">
        <w:rPr>
          <w:rFonts w:ascii="Verdana" w:hAnsi="Verdana"/>
          <w:b/>
          <w:sz w:val="32"/>
        </w:rPr>
        <w:t>ПЛАН-ПРОГРАМА</w:t>
      </w:r>
    </w:p>
    <w:p w:rsidR="00FB1773" w:rsidRPr="00112905" w:rsidRDefault="00FB1773" w:rsidP="00FB1773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24"/>
        </w:rPr>
      </w:pPr>
      <w:r w:rsidRPr="00112905">
        <w:rPr>
          <w:rFonts w:ascii="Verdana" w:hAnsi="Verdana"/>
          <w:b/>
          <w:sz w:val="32"/>
        </w:rPr>
        <w:t>ЗА ДЕЙСТВИЕ 2021 година</w:t>
      </w:r>
    </w:p>
    <w:p w:rsidR="00FB1773" w:rsidRPr="00112905" w:rsidRDefault="00FB1773" w:rsidP="00FB1773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</w:rPr>
      </w:pPr>
    </w:p>
    <w:p w:rsidR="00FB1773" w:rsidRPr="00112905" w:rsidRDefault="00FB1773" w:rsidP="00FB1773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color w:val="FFFFFF" w:themeColor="background1"/>
          <w:sz w:val="24"/>
        </w:rPr>
      </w:pPr>
      <w:r w:rsidRPr="00112905">
        <w:rPr>
          <w:rFonts w:ascii="Verdana" w:hAnsi="Verdana"/>
          <w:b/>
          <w:sz w:val="24"/>
        </w:rPr>
        <w:t>ЗА БЕЗОПАСНОСТ НА ДВИЖЕНИЕТО ПО ПЪТИЩАТА</w:t>
      </w:r>
    </w:p>
    <w:p w:rsidR="00FB1773" w:rsidRDefault="00FB1773" w:rsidP="00FB1773">
      <w:pPr>
        <w:shd w:val="clear" w:color="auto" w:fill="D9D9D9" w:themeFill="background1" w:themeFillShade="D9"/>
        <w:spacing w:after="0" w:line="240" w:lineRule="auto"/>
        <w:ind w:right="-177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</w:t>
      </w:r>
    </w:p>
    <w:p w:rsidR="00FB1773" w:rsidRDefault="00FB1773" w:rsidP="00FB1773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/>
          <w:sz w:val="20"/>
          <w:szCs w:val="20"/>
        </w:rPr>
      </w:pPr>
    </w:p>
    <w:p w:rsidR="00FB1773" w:rsidRDefault="00FB1773" w:rsidP="00FB1773">
      <w:pPr>
        <w:pBdr>
          <w:bottom w:val="single" w:sz="4" w:space="1" w:color="auto"/>
        </w:pBdr>
        <w:ind w:right="-36"/>
        <w:rPr>
          <w:rFonts w:ascii="Verdana" w:eastAsiaTheme="minorHAnsi" w:hAnsi="Verdana" w:cstheme="minorBidi"/>
          <w:b/>
          <w:color w:val="404040" w:themeColor="text1" w:themeTint="BF"/>
          <w:sz w:val="20"/>
          <w:szCs w:val="20"/>
        </w:rPr>
      </w:pPr>
      <w:r>
        <w:rPr>
          <w:rFonts w:ascii="Verdana" w:hAnsi="Verdana"/>
          <w:b/>
          <w:color w:val="404040" w:themeColor="text1" w:themeTint="BF"/>
          <w:sz w:val="20"/>
          <w:szCs w:val="20"/>
        </w:rPr>
        <w:t xml:space="preserve"> </w:t>
      </w:r>
    </w:p>
    <w:p w:rsidR="00FB1773" w:rsidRPr="001A74EB" w:rsidRDefault="00FB1773" w:rsidP="00FB1773">
      <w:pPr>
        <w:tabs>
          <w:tab w:val="left" w:pos="7125"/>
        </w:tabs>
        <w:spacing w:after="0" w:line="240" w:lineRule="auto"/>
        <w:rPr>
          <w:rFonts w:ascii="Times New Roman" w:eastAsia="Calibri" w:hAnsi="Times New Roman"/>
          <w:sz w:val="32"/>
          <w:szCs w:val="32"/>
        </w:rPr>
      </w:pPr>
    </w:p>
    <w:p w:rsidR="00FB1773" w:rsidRPr="0038681B" w:rsidRDefault="00FB1773" w:rsidP="00D30314">
      <w:pPr>
        <w:pBdr>
          <w:bottom w:val="single" w:sz="4" w:space="1" w:color="auto"/>
        </w:pBdr>
        <w:jc w:val="center"/>
        <w:rPr>
          <w:rFonts w:ascii="Times New Roman" w:eastAsia="Calibri" w:hAnsi="Times New Roman"/>
          <w:b/>
          <w:color w:val="404040"/>
          <w:sz w:val="28"/>
          <w:szCs w:val="28"/>
        </w:rPr>
      </w:pPr>
      <w:r w:rsidRPr="0038681B">
        <w:rPr>
          <w:rFonts w:ascii="Times New Roman" w:eastAsia="Calibri" w:hAnsi="Times New Roman"/>
          <w:b/>
          <w:color w:val="404040"/>
          <w:sz w:val="28"/>
          <w:szCs w:val="28"/>
        </w:rPr>
        <w:t>Обща информация за Плана за действие 2021 година за безопасност на движението</w:t>
      </w:r>
    </w:p>
    <w:p w:rsidR="00FB1773" w:rsidRPr="0038681B" w:rsidRDefault="00FB1773" w:rsidP="00D30314">
      <w:pPr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868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 </w:t>
      </w:r>
    </w:p>
    <w:p w:rsidR="00FB1773" w:rsidRPr="001A74EB" w:rsidRDefault="00FB1773" w:rsidP="00FB1773">
      <w:pPr>
        <w:jc w:val="both"/>
        <w:rPr>
          <w:rFonts w:ascii="Times New Roman" w:eastAsia="Calibri" w:hAnsi="Times New Roman"/>
          <w:color w:val="404040"/>
          <w:sz w:val="32"/>
          <w:szCs w:val="32"/>
        </w:rPr>
      </w:pPr>
      <w:r w:rsidRPr="001A74EB">
        <w:rPr>
          <w:rFonts w:ascii="Times New Roman" w:eastAsia="Calibri" w:hAnsi="Times New Roman"/>
          <w:color w:val="404040"/>
          <w:sz w:val="32"/>
          <w:szCs w:val="32"/>
        </w:rPr>
        <w:t xml:space="preserve">Планът обхваща първата година от действието на Националната стратегия за безопасност на движението по пътищата в Република България 2021 - 2030 г. и Плана за действие 2021-2023 към Националната стратегия за безопасност на движението по пътищата и представя в обобщен вид </w:t>
      </w:r>
      <w:r w:rsidRPr="001A74EB">
        <w:rPr>
          <w:rFonts w:ascii="Times New Roman" w:eastAsia="Calibri" w:hAnsi="Times New Roman"/>
          <w:color w:val="404040"/>
          <w:sz w:val="32"/>
          <w:szCs w:val="32"/>
        </w:rPr>
        <w:lastRenderedPageBreak/>
        <w:t>мерките за безопасност на движението по пътищата, обособени по стратегически цели и тематични направления.</w:t>
      </w:r>
    </w:p>
    <w:p w:rsidR="00FB1773" w:rsidRPr="00D30314" w:rsidRDefault="00FB1773" w:rsidP="00FB1773">
      <w:pPr>
        <w:jc w:val="both"/>
        <w:rPr>
          <w:rFonts w:ascii="Times New Roman" w:eastAsia="Calibri" w:hAnsi="Times New Roman"/>
          <w:color w:val="404040"/>
          <w:sz w:val="32"/>
          <w:szCs w:val="32"/>
        </w:rPr>
      </w:pPr>
      <w:r w:rsidRPr="00D30314">
        <w:rPr>
          <w:rFonts w:ascii="Times New Roman" w:eastAsia="Calibri" w:hAnsi="Times New Roman"/>
          <w:color w:val="404040"/>
          <w:sz w:val="32"/>
          <w:szCs w:val="32"/>
        </w:rPr>
        <w:t>Посочените  цели и тематични направления са разпредел</w:t>
      </w:r>
      <w:r w:rsidR="00D30314">
        <w:rPr>
          <w:rFonts w:ascii="Times New Roman" w:eastAsia="Calibri" w:hAnsi="Times New Roman"/>
          <w:color w:val="404040"/>
          <w:sz w:val="32"/>
          <w:szCs w:val="32"/>
        </w:rPr>
        <w:t>ени по области на въздействие, които са съобразени с националната политика по БДП. М</w:t>
      </w:r>
      <w:r w:rsidRPr="00D30314">
        <w:rPr>
          <w:rFonts w:ascii="Times New Roman" w:eastAsia="Calibri" w:hAnsi="Times New Roman"/>
          <w:color w:val="404040"/>
          <w:sz w:val="32"/>
          <w:szCs w:val="32"/>
        </w:rPr>
        <w:t>ерките са съотнесени сп</w:t>
      </w:r>
      <w:r w:rsidR="00D30314">
        <w:rPr>
          <w:rFonts w:ascii="Times New Roman" w:eastAsia="Calibri" w:hAnsi="Times New Roman"/>
          <w:color w:val="404040"/>
          <w:sz w:val="32"/>
          <w:szCs w:val="32"/>
        </w:rPr>
        <w:t>рямо ефекта на въздействие.</w:t>
      </w:r>
      <w:r w:rsidRPr="00D30314">
        <w:rPr>
          <w:rFonts w:ascii="Times New Roman" w:eastAsia="Calibri" w:hAnsi="Times New Roman"/>
          <w:color w:val="404040"/>
          <w:sz w:val="32"/>
          <w:szCs w:val="32"/>
        </w:rPr>
        <w:t xml:space="preserve"> </w:t>
      </w:r>
      <w:r w:rsidR="00D30314">
        <w:rPr>
          <w:rFonts w:ascii="Times New Roman" w:eastAsia="Calibri" w:hAnsi="Times New Roman"/>
          <w:color w:val="404040"/>
          <w:sz w:val="32"/>
          <w:szCs w:val="32"/>
        </w:rPr>
        <w:t xml:space="preserve">В плана е отразен </w:t>
      </w:r>
      <w:r w:rsidRPr="00D30314">
        <w:rPr>
          <w:rFonts w:ascii="Times New Roman" w:eastAsia="Calibri" w:hAnsi="Times New Roman"/>
          <w:color w:val="404040"/>
          <w:sz w:val="32"/>
          <w:szCs w:val="32"/>
        </w:rPr>
        <w:t xml:space="preserve"> срока по мярката и източника на информация за докладване на изпълнението на мярката, дефинирани от определените в Националната стратегия за безопасност на движението по пътищата в Република България 2021 - 2030 г. и Плана за действие 2021 - 2023 към Националната стратегия за безопасност на движението по пътищата. </w:t>
      </w:r>
    </w:p>
    <w:p w:rsidR="00FB1773" w:rsidRPr="00D30314" w:rsidRDefault="00FB1773" w:rsidP="00FB1773">
      <w:pPr>
        <w:jc w:val="both"/>
        <w:rPr>
          <w:rFonts w:ascii="Times New Roman" w:eastAsia="Calibri" w:hAnsi="Times New Roman"/>
          <w:color w:val="404040"/>
          <w:sz w:val="32"/>
          <w:szCs w:val="32"/>
        </w:rPr>
      </w:pPr>
      <w:r w:rsidRPr="00D30314">
        <w:rPr>
          <w:rFonts w:ascii="Times New Roman" w:eastAsia="Calibri" w:hAnsi="Times New Roman"/>
          <w:color w:val="404040"/>
          <w:sz w:val="32"/>
          <w:szCs w:val="32"/>
        </w:rPr>
        <w:t xml:space="preserve"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FB1773" w:rsidRDefault="00FB1773" w:rsidP="00FB1773">
      <w:pPr>
        <w:jc w:val="both"/>
        <w:rPr>
          <w:rFonts w:ascii="Verdana" w:eastAsia="Calibri" w:hAnsi="Verdana" w:cs="Calibri"/>
          <w:color w:val="404040"/>
          <w:sz w:val="20"/>
          <w:szCs w:val="20"/>
        </w:rPr>
      </w:pPr>
      <w:r w:rsidRPr="00D30314">
        <w:rPr>
          <w:rFonts w:ascii="Times New Roman" w:eastAsia="Calibri" w:hAnsi="Times New Roman"/>
          <w:color w:val="404040"/>
          <w:sz w:val="32"/>
          <w:szCs w:val="32"/>
        </w:rPr>
        <w:t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</w:t>
      </w:r>
    </w:p>
    <w:p w:rsidR="00FB1773" w:rsidRDefault="00FB1773" w:rsidP="00FB1773">
      <w:pPr>
        <w:jc w:val="both"/>
        <w:rPr>
          <w:rFonts w:ascii="Verdana" w:eastAsia="Calibri" w:hAnsi="Verdana" w:cs="Calibri"/>
          <w:color w:val="404040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Spec="center" w:tblpY="-7994"/>
        <w:tblOverlap w:val="never"/>
        <w:tblW w:w="153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3119"/>
        <w:gridCol w:w="4966"/>
        <w:gridCol w:w="2126"/>
        <w:gridCol w:w="17"/>
      </w:tblGrid>
      <w:tr w:rsidR="00FB1773" w:rsidTr="00A07710"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1773" w:rsidRDefault="00FB1773" w:rsidP="00A07710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bg-BG"/>
              </w:rPr>
            </w:pPr>
          </w:p>
          <w:p w:rsidR="00FB1773" w:rsidRDefault="00FB1773" w:rsidP="00A07710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  <w:lang w:val="bg-BG"/>
              </w:rPr>
              <w:t>ТЕМАТИЧНО НАПРАВЛЕНИЕ 1:</w:t>
            </w:r>
            <w:r>
              <w:rPr>
                <w:rFonts w:ascii="Verdana" w:eastAsia="Calibri" w:hAnsi="Verdana" w:cs="Calibri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:rsidR="00FB1773" w:rsidRDefault="00FB1773" w:rsidP="00A07710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bg-BG"/>
              </w:rPr>
            </w:pPr>
          </w:p>
        </w:tc>
      </w:tr>
      <w:tr w:rsidR="00FB1773" w:rsidTr="00A07710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773" w:rsidRDefault="00FB1773" w:rsidP="00A07710">
            <w:pPr>
              <w:spacing w:before="80" w:after="80" w:line="240" w:lineRule="auto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val="bg-BG"/>
              </w:rPr>
              <w:t>1</w:t>
            </w:r>
          </w:p>
          <w:p w:rsidR="00FB1773" w:rsidRDefault="00FB1773" w:rsidP="00A07710">
            <w:pPr>
              <w:spacing w:before="80" w:after="80" w:line="240" w:lineRule="auto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 xml:space="preserve">Наименование на мярката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3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Ефект на мярката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4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Отговорник по мярката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5</w:t>
            </w:r>
          </w:p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 xml:space="preserve">Индикатор и срок по мярката, докладвани на заседания на ДОККПБДП и в годишния доклад за изпълнение на политиката по БДП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4"/>
                <w:szCs w:val="24"/>
                <w:lang w:val="bg-BG"/>
              </w:rPr>
            </w:pPr>
            <w:r w:rsidRPr="00A07710">
              <w:rPr>
                <w:rFonts w:ascii="Verdana" w:eastAsia="Calibri" w:hAnsi="Verdana" w:cs="Calibri"/>
                <w:b/>
                <w:sz w:val="24"/>
                <w:szCs w:val="24"/>
                <w:lang w:val="bg-BG"/>
              </w:rPr>
              <w:t>6</w:t>
            </w:r>
          </w:p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Източник на информация за докладване на изпълнението на мярката</w:t>
            </w:r>
          </w:p>
        </w:tc>
      </w:tr>
      <w:tr w:rsidR="00FB1773" w:rsidTr="00A077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B1773" w:rsidRDefault="00FB1773" w:rsidP="00A07710">
            <w:pPr>
              <w:spacing w:before="80" w:after="80" w:line="240" w:lineRule="auto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val="bg-BG"/>
              </w:rPr>
              <w:t xml:space="preserve">1.1 </w:t>
            </w:r>
          </w:p>
          <w:p w:rsidR="00FB1773" w:rsidRDefault="00FB1773" w:rsidP="00A07710">
            <w:pPr>
              <w:spacing w:before="80" w:after="80" w:line="240" w:lineRule="auto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 xml:space="preserve">Цел: 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FB1773" w:rsidTr="00A07710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Default="00FB1773" w:rsidP="00A07710">
            <w:pPr>
              <w:spacing w:before="80" w:after="80" w:line="240" w:lineRule="auto"/>
              <w:rPr>
                <w:rFonts w:ascii="Verdana" w:eastAsia="Calibri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val="bg-BG"/>
              </w:rPr>
              <w:t xml:space="preserve">1.1.1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Отчитане изпълнението на Плана за действие за БДП за учебната 2020-2021 г. пред ПС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173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Годишна отчетност на цялостната политика по  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 личностното развитие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Годишен доклад  </w:t>
            </w: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Срок: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15 септември 2021 г.</w:t>
            </w: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МОН.</w:t>
            </w: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Класни ръководители</w:t>
            </w: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 държавната администрация.</w:t>
            </w:r>
          </w:p>
        </w:tc>
      </w:tr>
      <w:tr w:rsidR="00FB1773" w:rsidTr="00A07710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Default="00FB1773" w:rsidP="00A07710">
            <w:pPr>
              <w:spacing w:before="80" w:after="80" w:line="240" w:lineRule="auto"/>
              <w:rPr>
                <w:rFonts w:ascii="Verdana" w:eastAsia="Calibri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3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29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</w:tr>
      <w:tr w:rsidR="00FB1773" w:rsidTr="00A07710">
        <w:trPr>
          <w:gridAfter w:val="1"/>
          <w:wAfter w:w="17" w:type="dxa"/>
          <w:trHeight w:val="30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Default="00FB1773" w:rsidP="00A07710">
            <w:pPr>
              <w:spacing w:before="80" w:after="80" w:line="240" w:lineRule="auto"/>
              <w:rPr>
                <w:rFonts w:ascii="Verdana" w:eastAsia="Calibri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val="bg-BG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Разработване на годишен план-програма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за БДП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3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Годишна плановост на мерки по БДП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Директор, 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ЩАБ за 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Актуализиран План за действие за БДП.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Срок: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ежегодно 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15 септември 2020-2029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17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Годишна план-програма за БДП, представена </w:t>
            </w:r>
            <w:r w:rsidRPr="00A0771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bg-BG"/>
              </w:rPr>
              <w:t xml:space="preserve">от 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директора на училището.</w:t>
            </w:r>
          </w:p>
        </w:tc>
      </w:tr>
      <w:tr w:rsidR="00FB1773" w:rsidTr="00A07710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Default="00FB1773" w:rsidP="00A07710">
            <w:pPr>
              <w:spacing w:before="80" w:after="80" w:line="240" w:lineRule="auto"/>
              <w:ind w:right="-141"/>
              <w:rPr>
                <w:rFonts w:ascii="Verdana" w:eastAsia="Calibri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val="bg-BG"/>
              </w:rPr>
              <w:lastRenderedPageBreak/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Докладване на годишното изпълнение на държавната политика по БДП ПС и РУО </w:t>
            </w: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40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Годишна отчетност на училищната политика по БДП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 - състояние на БДП, изпълнение на поставените стратегически цели, и приоритети от програмата на училището, свързани с БДП.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 Края на учебната година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Доклад за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 годишното изпълнение на училищната 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политика по БДП. </w:t>
            </w:r>
          </w:p>
          <w:p w:rsidR="00FB1773" w:rsidRPr="00A07710" w:rsidRDefault="00FB1773" w:rsidP="00A07710">
            <w:pPr>
              <w:spacing w:before="80" w:after="80" w:line="240" w:lineRule="auto"/>
              <w:ind w:right="29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spacing w:before="80" w:after="80" w:line="240" w:lineRule="auto"/>
              <w:ind w:right="29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B1773" w:rsidTr="00A07710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Default="00FB1773" w:rsidP="00A07710">
            <w:pPr>
              <w:spacing w:before="80" w:after="80" w:line="240" w:lineRule="auto"/>
              <w:ind w:right="-141"/>
              <w:rPr>
                <w:rFonts w:ascii="Verdana" w:eastAsia="Calibri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val="bg-BG"/>
              </w:rPr>
              <w:t>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Планиране и финансово осигуряване на мерки по БДП в рамките на бюджета на училището/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09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Планово и финансово обезпечаване на мерките на училищно ниво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Директор, главен счетоводител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Предвиждане на устойчиво финансиране на мерките по БДП   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Срок: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169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Бюджетен разчет</w:t>
            </w:r>
          </w:p>
          <w:p w:rsidR="00FB1773" w:rsidRPr="00A07710" w:rsidRDefault="00FB1773" w:rsidP="00A07710">
            <w:pPr>
              <w:spacing w:before="80" w:after="80" w:line="240" w:lineRule="auto"/>
              <w:ind w:right="169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Годишен доклад за изпълнение на мерките по БДП. </w:t>
            </w:r>
          </w:p>
        </w:tc>
      </w:tr>
      <w:tr w:rsidR="00FB1773" w:rsidTr="00A07710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Default="00FB1773" w:rsidP="00A07710">
            <w:pPr>
              <w:spacing w:before="80" w:after="80" w:line="240" w:lineRule="auto"/>
              <w:ind w:right="-141"/>
              <w:rPr>
                <w:rFonts w:ascii="Verdana" w:eastAsia="Calibri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</w:tr>
      <w:tr w:rsidR="00FB1773" w:rsidTr="00A07710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1773" w:rsidRDefault="00FB1773" w:rsidP="00A07710">
            <w:pPr>
              <w:spacing w:before="80" w:after="80" w:line="240" w:lineRule="auto"/>
              <w:ind w:right="-141"/>
              <w:rPr>
                <w:rFonts w:ascii="Verdana" w:eastAsia="Calibri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val="bg-BG"/>
              </w:rPr>
              <w:t>1.2</w:t>
            </w:r>
          </w:p>
        </w:tc>
        <w:tc>
          <w:tcPr>
            <w:tcW w:w="1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Цел:</w:t>
            </w:r>
          </w:p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FB1773" w:rsidTr="00A07710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Default="00FE515A" w:rsidP="00A07710">
            <w:pPr>
              <w:spacing w:before="80" w:after="80" w:line="240" w:lineRule="auto"/>
              <w:ind w:right="-141"/>
              <w:rPr>
                <w:rFonts w:ascii="Verdana" w:eastAsia="Calibri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Verdana" w:eastAsia="Calibri" w:hAnsi="Verdana"/>
                <w:bCs/>
                <w:sz w:val="20"/>
                <w:szCs w:val="20"/>
              </w:rPr>
              <w:t>2</w:t>
            </w:r>
            <w:r w:rsidR="00FB1773">
              <w:rPr>
                <w:rFonts w:ascii="Verdana" w:eastAsia="Calibri" w:hAnsi="Verdana"/>
                <w:bCs/>
                <w:sz w:val="20"/>
                <w:szCs w:val="20"/>
                <w:lang w:val="bg-BG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28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Прилагане на единна комуникационна стратегия по БДП.</w:t>
            </w: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Провеждане на целенасочена комуникационна и медийна политика.</w:t>
            </w:r>
          </w:p>
          <w:p w:rsidR="00FB1773" w:rsidRPr="00A07710" w:rsidRDefault="00FB1773" w:rsidP="00A07710">
            <w:pPr>
              <w:spacing w:before="80" w:after="80" w:line="240" w:lineRule="auto"/>
              <w:ind w:right="78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lastRenderedPageBreak/>
              <w:t xml:space="preserve">Излъчване на ясни </w:t>
            </w:r>
            <w:r w:rsidR="003D4E3A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послания 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в общественото пространство.</w:t>
            </w:r>
            <w:r w:rsidR="0011290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/в Школо , ел. страница на класа/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Default="003D4E3A" w:rsidP="00A07710">
            <w:pPr>
              <w:spacing w:before="80" w:after="80" w:line="240" w:lineRule="auto"/>
              <w:ind w:right="78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lastRenderedPageBreak/>
              <w:t xml:space="preserve">Боянка Серафимова </w:t>
            </w:r>
            <w:r w:rsidR="00FB1773"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заместник-директор</w:t>
            </w:r>
          </w:p>
          <w:p w:rsidR="003D4E3A" w:rsidRPr="00A07710" w:rsidRDefault="003D4E3A" w:rsidP="00A07710">
            <w:pPr>
              <w:spacing w:before="80" w:after="80" w:line="240" w:lineRule="auto"/>
              <w:ind w:right="78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Венцеслава Тодорова – учител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ОУ,,Христо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Смирненски“- Пазарджик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Активна медийна политика.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Срок: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Официална интернет страница на училището</w:t>
            </w:r>
          </w:p>
        </w:tc>
      </w:tr>
      <w:tr w:rsidR="00FB1773" w:rsidRPr="00A07710" w:rsidTr="00A07710"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1773" w:rsidRPr="00A07710" w:rsidRDefault="00FB1773" w:rsidP="00445EB1">
            <w:pPr>
              <w:spacing w:before="80" w:after="80" w:line="240" w:lineRule="auto"/>
              <w:ind w:right="-14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lastRenderedPageBreak/>
              <w:t>ТЕМАТИЧНО НАПРАВЛЕНИЕ 2: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СОЦИАЛНО ОТГОВОРНО ПОВЕДЕНИЕ</w:t>
            </w: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 xml:space="preserve">: </w:t>
            </w: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УЧЕНЕ ПРЕЗ ЦЕЛИЯ ЖИВОТ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1773" w:rsidRPr="00A07710" w:rsidTr="00A077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2.1</w:t>
            </w:r>
          </w:p>
        </w:tc>
        <w:tc>
          <w:tcPr>
            <w:tcW w:w="1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Цел:</w:t>
            </w:r>
          </w:p>
          <w:p w:rsidR="00FB1773" w:rsidRPr="00A07710" w:rsidRDefault="00FB1773" w:rsidP="00A07710">
            <w:pPr>
              <w:spacing w:before="80" w:after="80" w:line="240" w:lineRule="auto"/>
              <w:ind w:right="42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FB1773" w:rsidRPr="00A07710" w:rsidTr="00A07710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72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:rsidR="00FB1773" w:rsidRPr="00A07710" w:rsidRDefault="00FB1773" w:rsidP="00A07710">
            <w:pPr>
              <w:pStyle w:val="a5"/>
              <w:numPr>
                <w:ilvl w:val="0"/>
                <w:numId w:val="1"/>
              </w:numPr>
              <w:spacing w:before="80" w:after="80" w:line="240" w:lineRule="auto"/>
              <w:ind w:left="468" w:right="72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осъвременяване на учебната документация по  </w:t>
            </w:r>
            <w:r w:rsidR="00445EB1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БДП. –видеоклипове, тестове, подходящи анимационни филми.</w:t>
            </w:r>
          </w:p>
          <w:p w:rsidR="00FB1773" w:rsidRPr="00A07710" w:rsidRDefault="00FB1773" w:rsidP="00A07710">
            <w:pPr>
              <w:spacing w:before="80" w:after="80" w:line="240" w:lineRule="auto"/>
              <w:ind w:left="108" w:right="72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pStyle w:val="a5"/>
              <w:numPr>
                <w:ilvl w:val="0"/>
                <w:numId w:val="1"/>
              </w:numPr>
              <w:spacing w:before="80" w:after="80" w:line="240" w:lineRule="auto"/>
              <w:ind w:left="468" w:right="72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:rsidR="00FB1773" w:rsidRPr="00A07710" w:rsidRDefault="00FB1773" w:rsidP="00A07710">
            <w:pPr>
              <w:spacing w:before="80" w:after="80" w:line="240" w:lineRule="auto"/>
              <w:ind w:left="96" w:right="72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pStyle w:val="a5"/>
              <w:numPr>
                <w:ilvl w:val="0"/>
                <w:numId w:val="1"/>
              </w:numPr>
              <w:spacing w:before="80" w:after="80" w:line="240" w:lineRule="auto"/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определяне на конкретни образователни цели като минимални изисквания за обуче</w:t>
            </w:r>
            <w:r w:rsidR="00445EB1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ние по БДП в училището</w:t>
            </w:r>
            <w:r w:rsidRPr="00A0771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; </w:t>
            </w:r>
          </w:p>
          <w:p w:rsidR="00FB1773" w:rsidRPr="00A07710" w:rsidRDefault="00FB1773" w:rsidP="00A07710">
            <w:pPr>
              <w:spacing w:before="80" w:after="80" w:line="240" w:lineRule="auto"/>
              <w:ind w:left="456" w:right="72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pStyle w:val="a5"/>
              <w:numPr>
                <w:ilvl w:val="0"/>
                <w:numId w:val="1"/>
              </w:numPr>
              <w:spacing w:before="80" w:after="80" w:line="240" w:lineRule="auto"/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интегриране на темите по БДП в темите от учебното съдържание по общообразователните учебни предмети.</w:t>
            </w:r>
          </w:p>
          <w:p w:rsidR="00FB1773" w:rsidRPr="00A07710" w:rsidRDefault="00FB1773" w:rsidP="00A07710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pStyle w:val="a5"/>
              <w:numPr>
                <w:ilvl w:val="0"/>
                <w:numId w:val="1"/>
              </w:numPr>
              <w:spacing w:before="80" w:after="80" w:line="240" w:lineRule="auto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 xml:space="preserve">използване на </w:t>
            </w:r>
            <w:r w:rsidRPr="00A0771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:rsidR="00FB1773" w:rsidRPr="00A07710" w:rsidRDefault="00FB1773" w:rsidP="00A07710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pStyle w:val="a5"/>
              <w:numPr>
                <w:ilvl w:val="0"/>
                <w:numId w:val="1"/>
              </w:numPr>
              <w:spacing w:before="80" w:after="80" w:line="240" w:lineRule="auto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:rsidR="00FB1773" w:rsidRPr="00A07710" w:rsidRDefault="00FB1773" w:rsidP="00A07710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pStyle w:val="a5"/>
              <w:numPr>
                <w:ilvl w:val="0"/>
                <w:numId w:val="1"/>
              </w:numPr>
              <w:spacing w:before="80" w:after="80" w:line="240" w:lineRule="auto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подпомагане на учителите в прилагането на националната политика по обучение в </w:t>
            </w:r>
            <w:r w:rsidRPr="00A0771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областта на БДП;</w:t>
            </w:r>
          </w:p>
          <w:p w:rsidR="00FB1773" w:rsidRPr="00A07710" w:rsidRDefault="00FB1773" w:rsidP="00A07710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  <w:p w:rsidR="00FB1773" w:rsidRPr="00A07710" w:rsidRDefault="00FB1773" w:rsidP="00A07710">
            <w:pPr>
              <w:pStyle w:val="a5"/>
              <w:numPr>
                <w:ilvl w:val="0"/>
                <w:numId w:val="1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771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:rsidR="00FB1773" w:rsidRPr="00A07710" w:rsidRDefault="00FB1773" w:rsidP="00A07710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B1773" w:rsidRPr="00A07710" w:rsidRDefault="00FB1773" w:rsidP="00A07710">
            <w:pPr>
              <w:pStyle w:val="a5"/>
              <w:numPr>
                <w:ilvl w:val="0"/>
                <w:numId w:val="1"/>
              </w:numPr>
              <w:spacing w:before="80" w:after="80"/>
              <w:ind w:left="456" w:right="72" w:hanging="284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</w:t>
            </w:r>
            <w:r w:rsidRPr="00A0771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реални условия, адаптирани към ролята, която имат в системата за движение.</w:t>
            </w:r>
          </w:p>
          <w:p w:rsidR="00FB1773" w:rsidRPr="00A07710" w:rsidRDefault="00FB1773" w:rsidP="00A07710">
            <w:pPr>
              <w:pStyle w:val="a5"/>
              <w:numPr>
                <w:ilvl w:val="0"/>
                <w:numId w:val="1"/>
              </w:numPr>
              <w:spacing w:before="80" w:after="80"/>
              <w:ind w:left="456" w:right="72" w:hanging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72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lastRenderedPageBreak/>
              <w:t>Поставяне на темата във фокуса на обществен дебат</w:t>
            </w:r>
            <w:r w:rsidRPr="00A0771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1773" w:rsidRPr="00A07710" w:rsidRDefault="00FB1773" w:rsidP="00A07710">
            <w:pPr>
              <w:spacing w:before="80" w:after="8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Подобрено управление на дейностите за възпитание и обучение на децата и учениците по БДП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</w:p>
          <w:p w:rsidR="00FB1773" w:rsidRPr="00A07710" w:rsidRDefault="00FB1773" w:rsidP="00A07710">
            <w:pPr>
              <w:spacing w:before="80" w:after="8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Подготвени деца и ученици в областта на БДП.</w:t>
            </w:r>
          </w:p>
          <w:p w:rsidR="00FB1773" w:rsidRPr="00A07710" w:rsidRDefault="00FB1773" w:rsidP="00A07710">
            <w:pPr>
              <w:spacing w:before="80" w:after="8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Директор, класни ръководители 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Изпълнени мерки за подобряване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 обучението на деца и ученици по БДП. 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Срок: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  <w:p w:rsidR="00FB1773" w:rsidRPr="00A07710" w:rsidRDefault="00FB1773" w:rsidP="00A07710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B1773" w:rsidRPr="00A07710" w:rsidTr="00A07710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lastRenderedPageBreak/>
              <w:t>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39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40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Подкрепа за творческите изяви на децата по темата за БДП.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Учители, класни ръководители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Изпълнени извънкласни 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инициативи по БДП за деца и ученици в системата на образованието.</w:t>
            </w:r>
          </w:p>
          <w:p w:rsidR="00FB1773" w:rsidRPr="00A07710" w:rsidRDefault="00FB1773" w:rsidP="00A07710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Срок: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FB1773" w:rsidRPr="00A07710" w:rsidTr="00A07710">
        <w:trPr>
          <w:gridAfter w:val="1"/>
          <w:wAfter w:w="17" w:type="dxa"/>
          <w:trHeight w:val="2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lastRenderedPageBreak/>
              <w:t>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05" w:rsidRDefault="00112905" w:rsidP="00112905">
            <w:pPr>
              <w:spacing w:before="80" w:after="80" w:line="240" w:lineRule="auto"/>
              <w:ind w:right="39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Участие в общински </w:t>
            </w:r>
            <w:r w:rsidR="00FB1773"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състезания по БДП, </w:t>
            </w:r>
          </w:p>
          <w:p w:rsidR="00FB1773" w:rsidRDefault="00112905" w:rsidP="00112905">
            <w:pPr>
              <w:spacing w:before="80" w:after="80" w:line="240" w:lineRule="auto"/>
              <w:ind w:right="39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Срещи на училищно ниво с   представители  на КАТ </w:t>
            </w:r>
            <w:r w:rsidR="00FB1773"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свързани с културата на движение по пътищата.</w:t>
            </w:r>
          </w:p>
          <w:p w:rsidR="00112905" w:rsidRPr="00A07710" w:rsidRDefault="00112905" w:rsidP="00112905">
            <w:pPr>
              <w:spacing w:before="80" w:after="80" w:line="240" w:lineRule="auto"/>
              <w:ind w:right="39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40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Подкрепа за творческите изяви на децата по темата за БДП.</w:t>
            </w:r>
          </w:p>
          <w:p w:rsidR="00FB1773" w:rsidRPr="00A07710" w:rsidRDefault="00FB1773" w:rsidP="00A07710">
            <w:pPr>
              <w:spacing w:before="80" w:after="80" w:line="240" w:lineRule="auto"/>
              <w:ind w:right="40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Директор, учители, класни ръководители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Изпълнени 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инициативи по БДП за деца и ученици в системата на образованието.</w:t>
            </w:r>
          </w:p>
          <w:p w:rsidR="00FB1773" w:rsidRPr="00A07710" w:rsidRDefault="00FB1773" w:rsidP="00A07710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Срок: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FB1773" w:rsidRPr="00A07710" w:rsidTr="006C1478">
        <w:trPr>
          <w:gridAfter w:val="1"/>
          <w:wAfter w:w="17" w:type="dxa"/>
          <w:trHeight w:val="2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E515A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2.1.4.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6C1478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="006C1478"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="006C1478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Участие в конкурси по темата чрез художественото творчество./ есета , рисунки, макети и др. Изготвяне на </w:t>
            </w:r>
            <w:proofErr w:type="spellStart"/>
            <w:r w:rsidR="006C1478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общоучилищна</w:t>
            </w:r>
            <w:proofErr w:type="spellEnd"/>
            <w:r w:rsidR="006C1478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 изложба.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6C1478" w:rsidP="006C147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Развитие на творческото мислене , създаване на умения за правдиво отношение за ролята и на пешеходеца и на водача на превозно средство.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Директор, учители, класни ръководители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8" w:rsidRPr="00A07710" w:rsidRDefault="006C1478" w:rsidP="006C1478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Изпълнени 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инициативи по БДП за деца и ученици в системата на образованието.</w:t>
            </w:r>
          </w:p>
          <w:p w:rsidR="00FB1773" w:rsidRPr="00A07710" w:rsidRDefault="006C1478" w:rsidP="006C1478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Срок: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FB1773" w:rsidRPr="00A07710" w:rsidTr="00A07710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E515A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2.1.5.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lastRenderedPageBreak/>
              <w:t xml:space="preserve">дейност в системата на предучилищното и училищно образование.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lastRenderedPageBreak/>
              <w:t>Осигуряване на безопасен тран</w:t>
            </w:r>
            <w:r w:rsidR="00BE77C5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спорт за учениците при организиран превоз5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lastRenderedPageBreak/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lastRenderedPageBreak/>
              <w:t xml:space="preserve">Директор, </w:t>
            </w:r>
          </w:p>
          <w:p w:rsidR="00FB1773" w:rsidRPr="00A07710" w:rsidRDefault="00FB1773" w:rsidP="00A07710">
            <w:pPr>
              <w:spacing w:before="80" w:after="80" w:line="240" w:lineRule="auto"/>
              <w:ind w:right="79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ЩАБ за координация при природни бедствия, аварии, катастрофи и безопасност на движението на учениците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Изпълнени мерки за 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ограничаване на рисковете от ПТП при осъществяване на организиран превоз на деца.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Срок: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Докладвана от учителите информация – регулярно за  заседания на ПС и годишно в годишния доклад 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lastRenderedPageBreak/>
              <w:t xml:space="preserve">за изпълнение на политиката по БДП на директора </w:t>
            </w:r>
          </w:p>
        </w:tc>
      </w:tr>
      <w:tr w:rsidR="00FB1773" w:rsidRPr="00A07710" w:rsidTr="00A07710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E515A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lastRenderedPageBreak/>
              <w:t>2.1.6.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190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Провеждане на кампании, насочени към деца и ученици. 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Подготвени деца и ученици в областта на БДП.</w:t>
            </w:r>
          </w:p>
          <w:p w:rsidR="00FB1773" w:rsidRPr="00A07710" w:rsidRDefault="00FB1773" w:rsidP="00A07710">
            <w:pPr>
              <w:spacing w:before="80" w:after="8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Директор, учители, класни ръководители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Изпълнени кампанийни инициативи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 в областта на БДП, насочени към деца и ученици.  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Срок: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Докладвана от  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FB1773" w:rsidRPr="00A07710" w:rsidTr="00A07710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E515A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2.1.7.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190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Провеждане на кампания „Пътят на първокласника“.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lastRenderedPageBreak/>
              <w:t>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lastRenderedPageBreak/>
              <w:t>Директор, учители, класни ръководители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:rsidR="00FB1773" w:rsidRPr="00A07710" w:rsidRDefault="00FB1773" w:rsidP="00A07710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Срок:</w:t>
            </w:r>
          </w:p>
          <w:p w:rsidR="00FB1773" w:rsidRPr="00A07710" w:rsidRDefault="00FB1773" w:rsidP="00A07710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15.09 – 30.09.2021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FB1773" w:rsidRPr="00A07710" w:rsidTr="00A07710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190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72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</w:tc>
      </w:tr>
      <w:tr w:rsidR="00FB1773" w:rsidRPr="00A07710" w:rsidTr="00A07710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973B82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2.</w:t>
            </w:r>
            <w:bookmarkStart w:id="0" w:name="_GoBack"/>
            <w:bookmarkEnd w:id="0"/>
            <w:r w:rsidR="00FE515A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190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Активизиране на дейността на училищния щаб 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190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</w:t>
            </w: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lastRenderedPageBreak/>
              <w:t>и оказване на помощ в случай на опасност 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lastRenderedPageBreak/>
              <w:t xml:space="preserve">Директор, </w:t>
            </w:r>
          </w:p>
          <w:p w:rsidR="00FB1773" w:rsidRPr="00A07710" w:rsidRDefault="00FB1773" w:rsidP="00A07710">
            <w:pPr>
              <w:spacing w:before="80" w:after="80" w:line="240" w:lineRule="auto"/>
              <w:ind w:right="79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ЩАБ за координация при природни бедствия, аварии, катастрофи и безопасност на движението на учениците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Дейност на училищния щаб</w:t>
            </w:r>
          </w:p>
          <w:p w:rsidR="00FB1773" w:rsidRPr="00A07710" w:rsidRDefault="00FB1773" w:rsidP="00A07710">
            <w:pPr>
              <w:spacing w:before="80" w:after="8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Срок: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Отчети за дейността на щаба</w:t>
            </w:r>
          </w:p>
          <w:p w:rsidR="00FB1773" w:rsidRPr="00A07710" w:rsidRDefault="00FB1773" w:rsidP="00A0771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</w:p>
        </w:tc>
      </w:tr>
      <w:tr w:rsidR="00FB1773" w:rsidRPr="00A07710" w:rsidTr="00A077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lastRenderedPageBreak/>
              <w:t>2.2</w:t>
            </w:r>
          </w:p>
        </w:tc>
        <w:tc>
          <w:tcPr>
            <w:tcW w:w="1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1773" w:rsidRPr="00A07710" w:rsidRDefault="00FB1773" w:rsidP="00BE77C5">
            <w:pPr>
              <w:spacing w:before="80" w:after="80" w:line="240" w:lineRule="auto"/>
              <w:ind w:right="-14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Цел:</w:t>
            </w:r>
          </w:p>
          <w:p w:rsidR="00FB1773" w:rsidRPr="00A07710" w:rsidRDefault="00FB1773" w:rsidP="00BE77C5">
            <w:pPr>
              <w:spacing w:before="80" w:after="80" w:line="240" w:lineRule="auto"/>
              <w:ind w:right="-14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Повишаване на обществената чувствителност към темата за БДП</w:t>
            </w:r>
          </w:p>
        </w:tc>
      </w:tr>
      <w:tr w:rsidR="00FB1773" w:rsidRPr="00A07710" w:rsidTr="00A07710">
        <w:trPr>
          <w:gridAfter w:val="1"/>
          <w:wAfter w:w="17" w:type="dxa"/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33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Популяризиране на политиката за БДП.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Директор, учители, класни ръководители 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BE77C5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В сайта на училището и в електронните групи на класа да се качат подходящи материали и информационни брошури- дейност на училищния щаб.</w:t>
            </w:r>
          </w:p>
          <w:p w:rsidR="00FB1773" w:rsidRPr="00A07710" w:rsidRDefault="00FB1773" w:rsidP="00A07710">
            <w:pPr>
              <w:spacing w:before="80" w:after="80"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Срок:</w:t>
            </w:r>
            <w:r w:rsidRPr="00A07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ежегодно, 29 юни.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73" w:rsidRPr="00A07710" w:rsidRDefault="00FB1773" w:rsidP="00A07710">
            <w:pPr>
              <w:spacing w:before="80" w:after="8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</w:pPr>
            <w:r w:rsidRPr="00A07710">
              <w:rPr>
                <w:rFonts w:ascii="Times New Roman" w:eastAsia="Calibri" w:hAnsi="Times New Roman"/>
                <w:bCs/>
                <w:sz w:val="24"/>
                <w:szCs w:val="24"/>
                <w:lang w:val="bg-BG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</w:tbl>
    <w:p w:rsidR="007E0E50" w:rsidRPr="00A07710" w:rsidRDefault="007E0E50">
      <w:pPr>
        <w:rPr>
          <w:rFonts w:ascii="Times New Roman" w:hAnsi="Times New Roman"/>
          <w:sz w:val="24"/>
          <w:szCs w:val="24"/>
        </w:rPr>
      </w:pPr>
    </w:p>
    <w:sectPr w:rsidR="007E0E50" w:rsidRPr="00A07710" w:rsidSect="00A07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1"/>
    <w:rsid w:val="00112905"/>
    <w:rsid w:val="001A74EB"/>
    <w:rsid w:val="0038681B"/>
    <w:rsid w:val="003D3F7D"/>
    <w:rsid w:val="003D4E3A"/>
    <w:rsid w:val="00445EB1"/>
    <w:rsid w:val="005921F1"/>
    <w:rsid w:val="006C1478"/>
    <w:rsid w:val="0070623F"/>
    <w:rsid w:val="007E0E50"/>
    <w:rsid w:val="00973B82"/>
    <w:rsid w:val="00A07710"/>
    <w:rsid w:val="00B42920"/>
    <w:rsid w:val="00BE77C5"/>
    <w:rsid w:val="00D30314"/>
    <w:rsid w:val="00FB1773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FBA3"/>
  <w15:chartTrackingRefBased/>
  <w15:docId w15:val="{5B335B81-655B-4953-876F-8781DACD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3F7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F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3F7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1773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TableGrid1">
    <w:name w:val="Table Grid1"/>
    <w:basedOn w:val="a1"/>
    <w:uiPriority w:val="59"/>
    <w:rsid w:val="00FB177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hrs.pz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sekretar</dc:creator>
  <cp:keywords/>
  <dc:description/>
  <cp:lastModifiedBy>Tech sekretar</cp:lastModifiedBy>
  <cp:revision>16</cp:revision>
  <dcterms:created xsi:type="dcterms:W3CDTF">2021-03-25T14:27:00Z</dcterms:created>
  <dcterms:modified xsi:type="dcterms:W3CDTF">2021-03-29T05:44:00Z</dcterms:modified>
</cp:coreProperties>
</file>