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0" w:rsidRPr="00725750" w:rsidRDefault="007E08B1" w:rsidP="007257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t xml:space="preserve"> </w:t>
      </w:r>
    </w:p>
    <w:p w:rsidR="00725750" w:rsidRPr="00725750" w:rsidRDefault="00725750" w:rsidP="00725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75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18302EF" wp14:editId="3A144844">
            <wp:extent cx="570865" cy="534035"/>
            <wp:effectExtent l="0" t="0" r="635" b="0"/>
            <wp:docPr id="1" name="Картина 1" descr="Описание: Описание: Описание: 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75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63F14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pt;height:29.4pt" fillcolor="#369" stroked="f">
            <v:shadow on="t" color="#b2b2b2" opacity="52429f" offset="3pt"/>
            <v:textpath style="font-family:&quot;Times New Roman&quot;;v-text-kern:t" trim="t" fitpath="t" string="    ОСНОВНО УЧИЛИЩЕ  “ХРИСТО СМИРНЕНСКИ”    ПАЗАРДЖИК       "/>
          </v:shape>
        </w:pict>
      </w:r>
      <w:r w:rsidRPr="007257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</w:t>
      </w:r>
      <w:r w:rsidRPr="0072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750" w:rsidRPr="00725750" w:rsidRDefault="00725750" w:rsidP="00725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  <w:r w:rsidRPr="0072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750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ingdings" w:char="F028"/>
      </w:r>
      <w:r w:rsidRPr="0072575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5750">
        <w:rPr>
          <w:rFonts w:ascii="Times New Roman" w:eastAsia="Times New Roman" w:hAnsi="Times New Roman" w:cs="Times New Roman"/>
          <w:sz w:val="20"/>
          <w:szCs w:val="20"/>
        </w:rPr>
        <w:t>Директор:;</w:t>
      </w:r>
      <w:r w:rsidRPr="00725750">
        <w:rPr>
          <w:rFonts w:ascii="Times New Roman" w:eastAsia="Times New Roman" w:hAnsi="Times New Roman" w:cs="Times New Roman"/>
          <w:sz w:val="20"/>
          <w:szCs w:val="20"/>
          <w:lang w:val="en-US"/>
        </w:rPr>
        <w:t>GSM</w:t>
      </w:r>
      <w:r w:rsidRPr="0072575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5750">
        <w:rPr>
          <w:rFonts w:ascii="Times New Roman" w:eastAsia="Times New Roman" w:hAnsi="Times New Roman" w:cs="Times New Roman"/>
          <w:sz w:val="20"/>
          <w:szCs w:val="20"/>
        </w:rPr>
        <w:t>0885</w:t>
      </w:r>
      <w:r w:rsidRPr="00725750">
        <w:rPr>
          <w:rFonts w:ascii="Times New Roman" w:eastAsia="Times New Roman" w:hAnsi="Times New Roman" w:cs="Times New Roman"/>
          <w:sz w:val="20"/>
          <w:szCs w:val="20"/>
          <w:lang w:val="ru-RU"/>
        </w:rPr>
        <w:t>671018</w:t>
      </w:r>
      <w:r w:rsidRPr="00725750">
        <w:rPr>
          <w:rFonts w:ascii="Times New Roman" w:eastAsia="Times New Roman" w:hAnsi="Times New Roman" w:cs="Times New Roman"/>
          <w:sz w:val="20"/>
          <w:szCs w:val="20"/>
        </w:rPr>
        <w:t>;Е-</w:t>
      </w:r>
      <w:r w:rsidRPr="00725750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72575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725750">
        <w:rPr>
          <w:rFonts w:ascii="Times New Roman" w:eastAsia="Times New Roman" w:hAnsi="Times New Roman" w:cs="Times New Roman"/>
          <w:sz w:val="20"/>
          <w:szCs w:val="20"/>
          <w:lang w:val="en-US"/>
        </w:rPr>
        <w:t>ouhrs</w:t>
      </w:r>
      <w:proofErr w:type="spellEnd"/>
      <w:r w:rsidRPr="0072575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725750">
        <w:rPr>
          <w:rFonts w:ascii="Times New Roman" w:eastAsia="Times New Roman" w:hAnsi="Times New Roman" w:cs="Times New Roman"/>
          <w:sz w:val="20"/>
          <w:szCs w:val="20"/>
          <w:lang w:val="en-US"/>
        </w:rPr>
        <w:t>pz</w:t>
      </w:r>
      <w:proofErr w:type="spellEnd"/>
      <w:r w:rsidRPr="00725750">
        <w:rPr>
          <w:rFonts w:ascii="Times New Roman" w:eastAsia="Times New Roman" w:hAnsi="Times New Roman" w:cs="Times New Roman"/>
          <w:sz w:val="20"/>
          <w:szCs w:val="20"/>
          <w:lang w:val="ru-RU"/>
        </w:rPr>
        <w:t>@</w:t>
      </w:r>
      <w:proofErr w:type="spellStart"/>
      <w:r w:rsidRPr="00725750">
        <w:rPr>
          <w:rFonts w:ascii="Times New Roman" w:eastAsia="Times New Roman" w:hAnsi="Times New Roman" w:cs="Times New Roman"/>
          <w:sz w:val="20"/>
          <w:szCs w:val="20"/>
          <w:lang w:val="en-US"/>
        </w:rPr>
        <w:t>abv</w:t>
      </w:r>
      <w:proofErr w:type="spellEnd"/>
      <w:r w:rsidRPr="00725750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spellStart"/>
      <w:r w:rsidRPr="00725750">
        <w:rPr>
          <w:rFonts w:ascii="Times New Roman" w:eastAsia="Times New Roman" w:hAnsi="Times New Roman" w:cs="Times New Roman"/>
          <w:sz w:val="20"/>
          <w:szCs w:val="20"/>
          <w:lang w:val="en-US"/>
        </w:rPr>
        <w:t>bg</w:t>
      </w:r>
      <w:proofErr w:type="spellEnd"/>
      <w:r w:rsidRPr="007257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725750" w:rsidRPr="00725750" w:rsidRDefault="00725750" w:rsidP="0072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5750" w:rsidRPr="00725750" w:rsidRDefault="00725750" w:rsidP="00725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7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2575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25750" w:rsidRPr="00725750" w:rsidRDefault="00725750" w:rsidP="007257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02C72" w:rsidRDefault="00902C72">
      <w:bookmarkStart w:id="0" w:name="_GoBack"/>
      <w:bookmarkEnd w:id="0"/>
    </w:p>
    <w:p w:rsidR="007E08B1" w:rsidRPr="00725750" w:rsidRDefault="007E08B1" w:rsidP="00516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>ПЛАН НА КОМИСИЯТА ПО ЕТИКА ЗА УЧЕБНАТА 20</w:t>
      </w:r>
      <w:r w:rsidR="005C410B" w:rsidRPr="00725750">
        <w:rPr>
          <w:rFonts w:ascii="Times New Roman" w:hAnsi="Times New Roman" w:cs="Times New Roman"/>
          <w:sz w:val="24"/>
          <w:szCs w:val="24"/>
        </w:rPr>
        <w:t>1</w:t>
      </w:r>
      <w:r w:rsidRPr="00725750">
        <w:rPr>
          <w:rFonts w:ascii="Times New Roman" w:hAnsi="Times New Roman" w:cs="Times New Roman"/>
          <w:sz w:val="24"/>
          <w:szCs w:val="24"/>
        </w:rPr>
        <w:t>9/2020г.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>І. ОБЩИ ПОЛОЖЕНИЯ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>1. Настоящият план е приет на заседа</w:t>
      </w:r>
      <w:r w:rsidR="005C410B" w:rsidRPr="00725750">
        <w:rPr>
          <w:rFonts w:ascii="Times New Roman" w:hAnsi="Times New Roman" w:cs="Times New Roman"/>
          <w:sz w:val="24"/>
          <w:szCs w:val="24"/>
        </w:rPr>
        <w:t>ние на Педагогическия съвет на ОУ „ Христо Смирненски”, гр. Пазарджик</w:t>
      </w:r>
      <w:r w:rsidRPr="007257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>2. Дейността на Комисията се осъществява според стандартите на етично поведение на работещите с деца в сферата на образованието, регламентира етични правила, които следва да се прилагат при изпълнение на служебните задължения и при конфликт на интереси, подчинява се на общи норми на поведение.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3. Дейността на Комисията се основава при спазване на принципите на законност, лоялност, честност, безпристрастност, политическа неутралност, отговорност и отчетност. 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>ІІ. СЪСТАВ НА КОМИСИЯТА Съставът на комисията е избран и приет на заседание на Педагогическия съвет</w:t>
      </w:r>
      <w:r w:rsidR="005C410B" w:rsidRPr="00725750">
        <w:rPr>
          <w:rFonts w:ascii="Times New Roman" w:hAnsi="Times New Roman" w:cs="Times New Roman"/>
          <w:sz w:val="24"/>
          <w:szCs w:val="24"/>
        </w:rPr>
        <w:t xml:space="preserve"> на ОУ,,Христо Смирненски“ гр. П</w:t>
      </w:r>
      <w:r w:rsidRPr="00725750">
        <w:rPr>
          <w:rFonts w:ascii="Times New Roman" w:hAnsi="Times New Roman" w:cs="Times New Roman"/>
          <w:sz w:val="24"/>
          <w:szCs w:val="24"/>
        </w:rPr>
        <w:t xml:space="preserve">азарджик </w:t>
      </w:r>
      <w:r w:rsidR="00C60CF0" w:rsidRPr="00725750">
        <w:rPr>
          <w:rFonts w:ascii="Times New Roman" w:hAnsi="Times New Roman" w:cs="Times New Roman"/>
          <w:sz w:val="24"/>
          <w:szCs w:val="24"/>
        </w:rPr>
        <w:t xml:space="preserve">и утвърден със заповед №    </w:t>
      </w:r>
    </w:p>
    <w:p w:rsidR="007E08B1" w:rsidRPr="00725750" w:rsidRDefault="00C60CF0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Председател: Екатерина </w:t>
      </w:r>
      <w:proofErr w:type="spellStart"/>
      <w:r w:rsidRPr="00725750"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</w:p>
    <w:p w:rsidR="00C60CF0" w:rsidRPr="00725750" w:rsidRDefault="00C60CF0" w:rsidP="0072575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725750">
        <w:rPr>
          <w:rFonts w:ascii="Times New Roman" w:eastAsia="Calibri" w:hAnsi="Times New Roman" w:cs="Times New Roman"/>
          <w:sz w:val="24"/>
          <w:szCs w:val="24"/>
        </w:rPr>
        <w:t>Николай Вълчев</w:t>
      </w:r>
    </w:p>
    <w:p w:rsidR="00C60CF0" w:rsidRPr="00725750" w:rsidRDefault="00C60CF0" w:rsidP="0072575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750">
        <w:rPr>
          <w:rFonts w:ascii="Times New Roman" w:eastAsia="Calibri" w:hAnsi="Times New Roman" w:cs="Times New Roman"/>
          <w:sz w:val="24"/>
          <w:szCs w:val="24"/>
        </w:rPr>
        <w:t>Боянка Серафимова</w:t>
      </w:r>
    </w:p>
    <w:p w:rsidR="00C60CF0" w:rsidRPr="00725750" w:rsidRDefault="00C60CF0" w:rsidP="0072575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750">
        <w:rPr>
          <w:rFonts w:ascii="Times New Roman" w:eastAsia="Calibri" w:hAnsi="Times New Roman" w:cs="Times New Roman"/>
          <w:sz w:val="24"/>
          <w:szCs w:val="24"/>
        </w:rPr>
        <w:t xml:space="preserve">Ирина </w:t>
      </w:r>
      <w:proofErr w:type="spellStart"/>
      <w:r w:rsidRPr="00725750">
        <w:rPr>
          <w:rFonts w:ascii="Times New Roman" w:eastAsia="Calibri" w:hAnsi="Times New Roman" w:cs="Times New Roman"/>
          <w:sz w:val="24"/>
          <w:szCs w:val="24"/>
        </w:rPr>
        <w:t>Урдева</w:t>
      </w:r>
      <w:proofErr w:type="spellEnd"/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>ІІІ. ЦЕЛИ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1. Всички служители в зависимост от функциите, които изпълняват, да осъществяват действия, предлагат и вземат решения, водещи до елиминиране на произвола и укрепване на доверието в ОУ,,Христо Смирненски“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2. Да се създаде система за саморегулиране поведението на преподаватели и служители чрез прилагане на Етичния кодекс и адекватно решаване на спорове в и между училището и обществото. 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>3. Да подпомага учители и служители при прилагане на етичните правила и норми.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4. Всяко дете и семейство да бъдат подпомогнати да развият пълния си потенциал. 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lastRenderedPageBreak/>
        <w:t xml:space="preserve">ІV. ЗАДАЧИ </w:t>
      </w:r>
    </w:p>
    <w:p w:rsidR="000F2419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1. Изграждане и поддържане отношение на уважение, доверие, сътрудничество и коректност. 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2. Утвърждаване на собствения си и на колегите си авторитет чрез лично поведение и чувство на отговорност. 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>3. Стремеж да се избягват в поведението конфликтни ситуации, а при възникването им да се полагат усилия за преустановяване, запазване на спокойствие и контрол над поведението.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4. Да се избягват и да не допускат всякакви ситуации, които могат да доведат до конфликт на интереси. 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V. ДЕЙНОСТИ И МЕРОПРИЯТИЯ 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1. Популяризиране правата на децата, както и повишаване чувствителността на обществото към нарушаването им. 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>срок: през цялата учебна година</w:t>
      </w:r>
    </w:p>
    <w:p w:rsidR="007E08B1" w:rsidRPr="00725750" w:rsidRDefault="005C410B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отг.: </w:t>
      </w:r>
      <w:r w:rsidR="007E08B1" w:rsidRPr="00725750">
        <w:rPr>
          <w:rFonts w:ascii="Times New Roman" w:hAnsi="Times New Roman" w:cs="Times New Roman"/>
          <w:sz w:val="24"/>
          <w:szCs w:val="24"/>
        </w:rPr>
        <w:t xml:space="preserve"> членове на Комисията по етика</w:t>
      </w:r>
      <w:r w:rsidRPr="00725750">
        <w:rPr>
          <w:rFonts w:ascii="Times New Roman" w:hAnsi="Times New Roman" w:cs="Times New Roman"/>
          <w:sz w:val="24"/>
          <w:szCs w:val="24"/>
        </w:rPr>
        <w:t>, класни ръководители, представители на Ученически съвет.</w:t>
      </w:r>
      <w:r w:rsidR="007E08B1" w:rsidRPr="00725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>2. Създаване на сигурна училищна среда, в която детето да получава адекватно обучение, възпитание, здравни грижи, храна и да живее без насилие.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срок: през цялата учебна година</w:t>
      </w:r>
    </w:p>
    <w:p w:rsidR="007E08B1" w:rsidRPr="00725750" w:rsidRDefault="005C410B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отг.: председател на комисията па етика, директор, класни ръководители.</w:t>
      </w:r>
      <w:r w:rsidR="007E08B1" w:rsidRPr="00725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>3. Подобряване на сътрудничеството между организациите,</w:t>
      </w:r>
      <w:r w:rsidR="000F2419">
        <w:rPr>
          <w:rFonts w:ascii="Times New Roman" w:hAnsi="Times New Roman" w:cs="Times New Roman"/>
          <w:sz w:val="24"/>
          <w:szCs w:val="24"/>
        </w:rPr>
        <w:t xml:space="preserve"> </w:t>
      </w:r>
      <w:r w:rsidRPr="00725750">
        <w:rPr>
          <w:rFonts w:ascii="Times New Roman" w:hAnsi="Times New Roman" w:cs="Times New Roman"/>
          <w:sz w:val="24"/>
          <w:szCs w:val="24"/>
        </w:rPr>
        <w:t xml:space="preserve"> които имат отношение към благополучието на децата, училището и семейството.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срок: през цялата учебна година </w:t>
      </w:r>
    </w:p>
    <w:p w:rsidR="007E08B1" w:rsidRPr="00725750" w:rsidRDefault="005C410B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>отг.: Консултанти по кариерно ориентиране</w:t>
      </w:r>
      <w:r w:rsidR="000F2419">
        <w:rPr>
          <w:rFonts w:ascii="Times New Roman" w:hAnsi="Times New Roman" w:cs="Times New Roman"/>
          <w:sz w:val="24"/>
          <w:szCs w:val="24"/>
        </w:rPr>
        <w:t xml:space="preserve"> с организация на класните ръководители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4. Предприемане на ефективни мерки за предотвратяване на всяка форма на дискриминация или психически тормоз /провеждане на анкети, свързани с взаимоотношенията в колектива, както и такива, които са свързани с взаимоотношенията ученик-ученик и ученик-учители/. 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>срок: през цялата учебна година</w:t>
      </w:r>
    </w:p>
    <w:p w:rsidR="007E08B1" w:rsidRPr="00725750" w:rsidRDefault="005C410B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отг.: Председател </w:t>
      </w:r>
      <w:r w:rsidR="007E08B1" w:rsidRPr="00725750">
        <w:rPr>
          <w:rFonts w:ascii="Times New Roman" w:hAnsi="Times New Roman" w:cs="Times New Roman"/>
          <w:sz w:val="24"/>
          <w:szCs w:val="24"/>
        </w:rPr>
        <w:t xml:space="preserve"> на Комисията по етика</w:t>
      </w:r>
      <w:r w:rsidRPr="00725750">
        <w:rPr>
          <w:rFonts w:ascii="Times New Roman" w:hAnsi="Times New Roman" w:cs="Times New Roman"/>
          <w:sz w:val="24"/>
          <w:szCs w:val="24"/>
        </w:rPr>
        <w:t>, психолог ,класни ръководители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5. Предприемане на незабавни мерки за отстраняване на всяка форма на проява на дискриминация или психически тормоз. 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lastRenderedPageBreak/>
        <w:t>срок: през цялата учебна година</w:t>
      </w:r>
    </w:p>
    <w:p w:rsidR="007E08B1" w:rsidRPr="00725750" w:rsidRDefault="00725750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отг.Комисия по етика, ученически съвет, психолог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6. Разглеждане на сигнали, свързани със спазването на Етичния кодекс и даване на задължителни тълкувания съгласно кодекса.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срок: през цялата учебна година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отг.: всички членове на Комисията по етика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7. Разглеждане на постъпилите сигнали и произнасяне с мотивирано становище най–късно в едномесечен срок от постъпването им /непроизнасянето в срок се смята за мълчалив отказ за налагане на санкция; анонимни сигнали не се разглеждат/. 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>срок: през цялата учебна година</w:t>
      </w:r>
    </w:p>
    <w:p w:rsidR="007E08B1" w:rsidRPr="00725750" w:rsidRDefault="005C410B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отг.:  Комисия</w:t>
      </w:r>
      <w:r w:rsidR="007E08B1" w:rsidRPr="00725750">
        <w:rPr>
          <w:rFonts w:ascii="Times New Roman" w:hAnsi="Times New Roman" w:cs="Times New Roman"/>
          <w:sz w:val="24"/>
          <w:szCs w:val="24"/>
        </w:rPr>
        <w:t xml:space="preserve"> по етика</w:t>
      </w:r>
    </w:p>
    <w:p w:rsidR="007E08B1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8. Членовете на комисията по етика са длъжни да не разгласяват информацията, представляваща служебна тайна.</w:t>
      </w:r>
    </w:p>
    <w:p w:rsidR="00142555" w:rsidRPr="00725750" w:rsidRDefault="007E08B1" w:rsidP="007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 9. В началото на всяка учебна година Комисията по етика запознава </w:t>
      </w:r>
      <w:proofErr w:type="spellStart"/>
      <w:r w:rsidRPr="00725750">
        <w:rPr>
          <w:rFonts w:ascii="Times New Roman" w:hAnsi="Times New Roman" w:cs="Times New Roman"/>
          <w:sz w:val="24"/>
          <w:szCs w:val="24"/>
        </w:rPr>
        <w:t>новопостъпилите</w:t>
      </w:r>
      <w:proofErr w:type="spellEnd"/>
      <w:r w:rsidRPr="00725750">
        <w:rPr>
          <w:rFonts w:ascii="Times New Roman" w:hAnsi="Times New Roman" w:cs="Times New Roman"/>
          <w:sz w:val="24"/>
          <w:szCs w:val="24"/>
        </w:rPr>
        <w:t xml:space="preserve"> учители, служители и работници с Етичния кодекс на ОУ „Христо Смирненски“, гр. Пазарджик</w:t>
      </w:r>
    </w:p>
    <w:sectPr w:rsidR="00142555" w:rsidRPr="0072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E1878"/>
    <w:multiLevelType w:val="hybridMultilevel"/>
    <w:tmpl w:val="6A1C49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26"/>
    <w:rsid w:val="000F2419"/>
    <w:rsid w:val="00142555"/>
    <w:rsid w:val="00363F14"/>
    <w:rsid w:val="0051661F"/>
    <w:rsid w:val="005C410B"/>
    <w:rsid w:val="00725750"/>
    <w:rsid w:val="00732626"/>
    <w:rsid w:val="007E08B1"/>
    <w:rsid w:val="00902C72"/>
    <w:rsid w:val="00C6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2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2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</cp:revision>
  <cp:lastPrinted>2019-10-24T10:59:00Z</cp:lastPrinted>
  <dcterms:created xsi:type="dcterms:W3CDTF">2019-10-11T13:39:00Z</dcterms:created>
  <dcterms:modified xsi:type="dcterms:W3CDTF">2019-10-24T11:19:00Z</dcterms:modified>
</cp:coreProperties>
</file>