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1" w:rsidRPr="006F23EE" w:rsidRDefault="002433B1" w:rsidP="002433B1">
      <w:pPr>
        <w:tabs>
          <w:tab w:val="left" w:pos="124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9pt;height:34.6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433B1" w:rsidRPr="006F23EE" w:rsidRDefault="002433B1" w:rsidP="002433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28"/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Директор:0885671018;</w:t>
      </w:r>
      <w:proofErr w:type="gram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hyperlink r:id="rId6" w:history="1"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ouhrs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bg-BG"/>
          </w:rPr>
          <w:t>.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pz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bg-BG"/>
          </w:rPr>
          <w:t>@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abv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bg-BG"/>
          </w:rPr>
          <w:t>.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bg</w:t>
        </w:r>
        <w:r w:rsidRPr="006F23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ru-RU" w:eastAsia="bg-BG"/>
          </w:rPr>
          <w:t>;-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433B1" w:rsidRPr="006F23EE" w:rsidRDefault="002433B1" w:rsidP="002433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433B1" w:rsidRPr="006F23EE" w:rsidRDefault="002433B1" w:rsidP="002433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left" w:pos="69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2433B1" w:rsidRPr="006F23EE" w:rsidRDefault="002433B1" w:rsidP="002433B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                         </w:t>
      </w: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Утвърдил: ……………………..     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                                                                                               Директоp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</w:t>
      </w:r>
    </w:p>
    <w:p w:rsidR="002433B1" w:rsidRPr="006F23EE" w:rsidRDefault="002433B1" w:rsidP="002433B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/</w:t>
      </w:r>
      <w:r w:rsidRPr="006F23E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Галина Барова/</w:t>
      </w:r>
    </w:p>
    <w:p w:rsidR="002433B1" w:rsidRPr="006F23EE" w:rsidRDefault="002433B1" w:rsidP="002433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</w:pPr>
    </w:p>
    <w:p w:rsidR="002433B1" w:rsidRPr="006F23EE" w:rsidRDefault="002433B1" w:rsidP="002433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 Т Р А Т Е Г И Я</w:t>
      </w:r>
    </w:p>
    <w:p w:rsidR="002433B1" w:rsidRPr="006F23EE" w:rsidRDefault="002433B1" w:rsidP="0024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 развитие на Основно училище</w:t>
      </w:r>
    </w:p>
    <w:p w:rsidR="002433B1" w:rsidRPr="006F23EE" w:rsidRDefault="002433B1" w:rsidP="0024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“Христо Смирненски”- гр.Пазарджик </w:t>
      </w:r>
    </w:p>
    <w:p w:rsidR="002433B1" w:rsidRPr="006F23EE" w:rsidRDefault="002433B1" w:rsidP="0024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 период  2016- 2020г.</w:t>
      </w:r>
    </w:p>
    <w:p w:rsidR="002433B1" w:rsidRPr="006F23EE" w:rsidRDefault="002433B1" w:rsidP="0024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Учебна 2018 г.</w:t>
      </w: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-</w:t>
      </w: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2019 г.</w:t>
      </w:r>
    </w:p>
    <w:p w:rsidR="002433B1" w:rsidRPr="006F23EE" w:rsidRDefault="002433B1" w:rsidP="002433B1">
      <w:pPr>
        <w:spacing w:line="240" w:lineRule="auto"/>
        <w:ind w:firstLine="140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УВОД</w:t>
      </w:r>
    </w:p>
    <w:p w:rsidR="002433B1" w:rsidRPr="006F23EE" w:rsidRDefault="002433B1" w:rsidP="002433B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Директорът  осъществява държавната политика, като изпълнява функции и дейности, регламентирани в ЗПУО,  Длъжностната характеристика, Кодекса на труда и други специфични за образованието закони, наредби, правилници. В своята дейност се ръководи от стратегическите цели на МОН за развитие на образованието. </w:t>
      </w: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Стратегията за развитието на училището за периода 2016 г. - 2020 г. се основава на опита и новаторския дух, съобразени с европейските образователни тенденции. С влизането на Република България в Европейския съюз следва да предложим образование, гарантиращо успешната реализация на завършилите училището ученици. </w:t>
      </w:r>
      <w:proofErr w:type="gram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</w:t>
      </w:r>
      <w:proofErr w:type="gram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нас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стои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предизвикателството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помогнем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нашите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чувстват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приобщени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общество  и да намерят 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своето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достойно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Европа и света. </w:t>
      </w: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Стратегията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развитие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основава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принципите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насоките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ЗПУО,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стратегическите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цели на МОН за развитие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образованието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дългогодишния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опит</w:t>
      </w:r>
      <w:proofErr w:type="gram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традиции   в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изработена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ДОС за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информацията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народната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просвета</w:t>
      </w:r>
      <w:proofErr w:type="gram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,</w:t>
      </w:r>
      <w:proofErr w:type="spellStart"/>
      <w:proofErr w:type="gram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съобразно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 ЗПУО от 1 август 2016г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2. АНАЛИЗ И ОЦЕНКА НА СЪСТОЯНИЕТО НА ДЕЙНОСТТА НА УЧИЛИЩЕТО през учебната 2017/2018 г.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2.1. </w:t>
      </w:r>
      <w:proofErr w:type="gramStart"/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SWOT </w:t>
      </w: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АНАЛИЗ</w:t>
      </w:r>
      <w:proofErr w:type="gramEnd"/>
    </w:p>
    <w:p w:rsidR="002433B1" w:rsidRPr="006F23EE" w:rsidRDefault="002433B1" w:rsidP="002433B1">
      <w:pPr>
        <w:spacing w:line="240" w:lineRule="auto"/>
        <w:ind w:firstLine="140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1"/>
        <w:gridCol w:w="4779"/>
      </w:tblGrid>
      <w:tr w:rsidR="002433B1" w:rsidRPr="006F23EE" w:rsidTr="00E10318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433B1" w:rsidRPr="006F23EE" w:rsidRDefault="002433B1" w:rsidP="00E10318">
            <w:pPr>
              <w:keepNext/>
              <w:widowControl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СИЛНИ СТРАНИ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СЛАБИ СТРАНИ</w:t>
            </w: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3B1" w:rsidRPr="006F23EE" w:rsidTr="00E10318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spacing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-108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Добър сграден фонд, обзавеждане, спортна   база,  двор;библиотека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Ниска мотивация на някои ученици за спазване на правилниците в училище.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незаинтересовани родители или родители, които искат да наложат свои интереси.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Агресивно поведение  при някои ученици.</w:t>
            </w:r>
          </w:p>
          <w:p w:rsidR="002433B1" w:rsidRPr="006F23EE" w:rsidRDefault="002433B1" w:rsidP="00E10318">
            <w:pPr>
              <w:widowControl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стандарт, непозволяващ  основни ремонти касаещи по-мащабни средства, като подмяна на отоплителната инсталация, полагане на нова настилка в двора на училището, изграждане на втори компютърен кабинет и др.</w:t>
            </w:r>
          </w:p>
          <w:p w:rsidR="002433B1" w:rsidRPr="006F23EE" w:rsidRDefault="002433B1" w:rsidP="00E10318">
            <w:pPr>
              <w:widowControl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Ниски основни работни заплати на педагогическия, административния и помощен персонал.</w:t>
            </w: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left" w:pos="100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Квалифициран учителски състав;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left" w:pos="100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Отговорни и инициативни педагогически специалисти.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професионалисти от непедагогически състав;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Ориентиране за избор на училище след седми клас. 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Сериозна подготовка за изпити на   НВО за VІІ клас и сериозна подготовка за НВО  ІV клас с показани  високи резултати.</w:t>
            </w: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Сравнително висок процент на заинтересовани родители.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кариерното ориентиране на учениците .Тясно сътрудничество с център за  кариерно ориентиране в град Пазарджик, намиращ се в двора на училището.</w:t>
            </w:r>
          </w:p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rPr>
          <w:trHeight w:val="1419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3B1" w:rsidRPr="006F23EE" w:rsidRDefault="002433B1" w:rsidP="00E10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Наличие на компютърен кабинет;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Разширена INTERNET мрежа</w:t>
            </w: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Безжична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интернет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връзка</w:t>
            </w:r>
            <w:proofErr w:type="spellEnd"/>
          </w:p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проекти.</w:t>
            </w: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rPr>
          <w:trHeight w:val="566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3B1" w:rsidRPr="006F23EE" w:rsidRDefault="002433B1" w:rsidP="00E10318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за планиране.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widowControl w:val="0"/>
              <w:tabs>
                <w:tab w:val="left" w:pos="0"/>
              </w:tabs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2433B1" w:rsidRPr="006F23EE" w:rsidRDefault="002433B1" w:rsidP="00E103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РИСКОВЕ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2433B1" w:rsidRPr="006F23EE" w:rsidRDefault="002433B1" w:rsidP="00E103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ВЪЗМОЖНОСТИ</w:t>
            </w:r>
          </w:p>
          <w:p w:rsidR="002433B1" w:rsidRPr="006F23EE" w:rsidRDefault="002433B1" w:rsidP="00E10318">
            <w:pPr>
              <w:widowControl w:val="0"/>
              <w:tabs>
                <w:tab w:val="left" w:pos="0"/>
              </w:tabs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/Дейности за преодоляване на рисковете</w:t>
            </w:r>
            <w:r w:rsidRPr="006F2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</w:t>
            </w:r>
          </w:p>
        </w:tc>
      </w:tr>
      <w:tr w:rsidR="002433B1" w:rsidRPr="006F23EE" w:rsidTr="00E10318">
        <w:trPr>
          <w:trHeight w:val="80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B1" w:rsidRPr="006F23EE" w:rsidRDefault="002433B1" w:rsidP="00E10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3B1" w:rsidRPr="006F23EE" w:rsidRDefault="002433B1" w:rsidP="00E10318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Осъвременяване на МТБ с ново обзавеждане на класните стаи.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Повишаване на квалификацията и обмяна на добри педагогически практики  сред учителите; добиване на ПКС.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система за </w:t>
            </w: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тестово оценяване по всеки предмет и мотивирана преценка за всяко изпитване.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Усъвършенстване на училищните учебни планове чрез включване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факултативни часове</w:t>
            </w: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33B1" w:rsidRPr="006F23EE" w:rsidRDefault="002433B1" w:rsidP="00E10318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Развиване и популяризиране на   извънкласна дейност</w:t>
            </w: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3B1" w:rsidRPr="006F23EE" w:rsidRDefault="002433B1" w:rsidP="00E10318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Наличието на паралелки с по-малък брой ученици. </w:t>
            </w: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Ниски заплати на работещите</w:t>
            </w:r>
          </w:p>
          <w:p w:rsidR="002433B1" w:rsidRPr="006F23EE" w:rsidRDefault="002433B1" w:rsidP="00E10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училището.</w:t>
            </w:r>
          </w:p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rPr>
          <w:trHeight w:val="2880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3B1" w:rsidRPr="006F23EE" w:rsidTr="00E10318"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B1" w:rsidRPr="006F23EE" w:rsidRDefault="002433B1" w:rsidP="00E10318">
            <w:pPr>
              <w:widowControl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1" w:rsidRPr="006F23EE" w:rsidRDefault="002433B1" w:rsidP="00E1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3B1" w:rsidRPr="006F23EE" w:rsidRDefault="002433B1" w:rsidP="002433B1">
      <w:pPr>
        <w:spacing w:after="82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Училището  провежда успешна политика по отношение на допълнителна  подготовка по предметите включени в НВО  в 7клас/.</w:t>
      </w:r>
    </w:p>
    <w:p w:rsidR="002433B1" w:rsidRPr="006F23EE" w:rsidRDefault="002433B1" w:rsidP="002433B1">
      <w:pPr>
        <w:spacing w:after="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Училището се стреми към устойчиво развитие  и непрекъснато полага усилия за заемане на достойно  място в общинската образователна структура. </w:t>
      </w:r>
    </w:p>
    <w:p w:rsidR="002433B1" w:rsidRPr="006F23EE" w:rsidRDefault="002433B1" w:rsidP="002433B1">
      <w:pPr>
        <w:spacing w:after="8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Добрата МТБ, допълнителната учебна  работа за постигане на по-високо качество на обучение и успешното реализиране в желани училища след седми клас  са мотивите на колектива за превръщането му в желано и предпочитано учебно заведение в града.</w:t>
      </w:r>
    </w:p>
    <w:p w:rsidR="002433B1" w:rsidRPr="006F23EE" w:rsidRDefault="002433B1" w:rsidP="002433B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 20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7/20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8 г. са сформирани 8 паралелки в дневна форма на обучение. Общият брой на учениците е 193.</w:t>
      </w:r>
    </w:p>
    <w:p w:rsidR="002433B1" w:rsidRPr="006F23EE" w:rsidRDefault="002433B1" w:rsidP="002433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Оценка на </w:t>
      </w:r>
      <w:proofErr w:type="spellStart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развитието</w:t>
      </w:r>
      <w:proofErr w:type="spell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на ОУ</w:t>
      </w:r>
      <w:proofErr w:type="gramStart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,,</w:t>
      </w:r>
      <w:proofErr w:type="spellStart"/>
      <w:proofErr w:type="gram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Христо</w:t>
      </w:r>
      <w:proofErr w:type="spell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Смирненски</w:t>
      </w:r>
      <w:proofErr w:type="spell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,, </w:t>
      </w:r>
      <w:proofErr w:type="spellStart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гр</w:t>
      </w:r>
      <w:proofErr w:type="spell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Пазарджик</w:t>
      </w:r>
      <w:proofErr w:type="spell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за </w:t>
      </w:r>
      <w:proofErr w:type="spellStart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учебната</w:t>
      </w:r>
      <w:proofErr w:type="spellEnd"/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2017-2018 година.</w:t>
      </w:r>
    </w:p>
    <w:p w:rsidR="002433B1" w:rsidRPr="006F23EE" w:rsidRDefault="002433B1" w:rsidP="002433B1">
      <w:pPr>
        <w:spacing w:after="82" w:line="240" w:lineRule="auto"/>
        <w:ind w:right="-29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Броят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паралелките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училището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запазен  и  има две паралелки в първи клас, като се забелязва по-висока пълняемост на паралелките.</w:t>
      </w:r>
      <w:r w:rsidRPr="006F23EE">
        <w:rPr>
          <w:rFonts w:ascii="Times New Roman" w:eastAsia="Times New Roman" w:hAnsi="Times New Roman" w:cs="Times New Roman"/>
          <w:color w:val="333333"/>
          <w:w w:val="80"/>
          <w:sz w:val="24"/>
          <w:szCs w:val="24"/>
          <w:lang w:eastAsia="bg-BG"/>
        </w:rPr>
        <w:t xml:space="preserve"> </w:t>
      </w:r>
    </w:p>
    <w:p w:rsidR="002433B1" w:rsidRPr="006F23EE" w:rsidRDefault="002433B1" w:rsidP="002433B1">
      <w:pPr>
        <w:spacing w:after="82" w:line="240" w:lineRule="auto"/>
        <w:ind w:right="-2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Сътрудничеството с родителите е на добро ниво. Осигурена е възможност на заинтересованите родители след предварителна уговорка да присъстват в учебни часове. Всички родители са уведомени за тази възможност още при провеждане на първата родителска среща преди започване на новата учебна година. Без никакви условности е осигурен достъп до класните ръководители , преподаватели и директора на училището за среща и разговори с родителите при необходимост.Осъществяването на идеята за отворени врати дава възможност на желаещите родители да се запознаят с обучението и реда в училище. През учебната 2017/2018 година   председателят на Обществения съвет към училището   се включа  активно при решаване на възникнали проблеми.</w:t>
      </w:r>
    </w:p>
    <w:p w:rsidR="002433B1" w:rsidRPr="006F23EE" w:rsidRDefault="002433B1" w:rsidP="002433B1">
      <w:pPr>
        <w:spacing w:after="82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Създадената система за организация по всички видове дейности, съгласуваност и отчет на резултатите, осигуреност на единство и непрекъснатост на ОВП, правилното планиране  са решаващи условия за усъвършенстване качеството на обучението. Постигнати са добри резултати от ОВП. Като ефективна форма на контрол се налага проверката на  входни и изходни нива, класни работи, контролни работи и тестови изпитвания, завишен методически и административен контрол, участие в олимпиади и национални състезания.</w:t>
      </w:r>
    </w:p>
    <w:p w:rsidR="002433B1" w:rsidRPr="006F23EE" w:rsidRDefault="002433B1" w:rsidP="002433B1">
      <w:pPr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Учителският колектив отговорно отстоява професионалните си ангажименти. Осигурена е творческа свобода за възможно най-пълно реализиране целите на учебно-възпитателната дейност за изпълнение на  ДОС. Учениците се мотивират  за участие в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национални състезания, които утвърждават патриотично-гражданско съзнание. Постигнати са успехи, които утвърждават авторитета на училището.</w:t>
      </w:r>
    </w:p>
    <w:p w:rsidR="002433B1" w:rsidRPr="006F23EE" w:rsidRDefault="002433B1" w:rsidP="002433B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Колективът натрупа опит в работата по проекти – успешно се реализираха:</w:t>
      </w:r>
      <w:r w:rsidRPr="006F23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“С грижа за всеки ученик”, Без свободен час”, проект ,, Приятелство” , проект,, Твоят час“и непрекъснато се следи и участва в различни проектни дейности към други институции.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 електронната страница на училището се популяризират добри практики и постижения на нашите ученици.</w:t>
      </w: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 са традиции за честване на училищни и национални празници.</w:t>
      </w:r>
    </w:p>
    <w:p w:rsidR="002433B1" w:rsidRPr="006F23EE" w:rsidRDefault="002433B1" w:rsidP="002433B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 се за взаимодействие и партньорство между учители и ученици.</w:t>
      </w:r>
    </w:p>
    <w:p w:rsidR="002433B1" w:rsidRPr="006F23EE" w:rsidRDefault="002433B1" w:rsidP="002433B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работи на делегиран бюджет. Мотивират се морално и материално учители и ученици за постигнатите резултати.</w:t>
      </w: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Утвърдена е система на диференцирано заплащане на учителския труд като стълб за допълнително материално стимулиране според качеството на труда.</w:t>
      </w:r>
    </w:p>
    <w:p w:rsidR="002433B1" w:rsidRPr="006F23EE" w:rsidRDefault="002433B1" w:rsidP="00243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да се осъвременява и ремонтира наличната МТБ.</w:t>
      </w:r>
    </w:p>
    <w:p w:rsidR="002433B1" w:rsidRPr="006F23EE" w:rsidRDefault="002433B1" w:rsidP="002433B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Преимуществата на училището са свързани с наличието на:</w:t>
      </w:r>
    </w:p>
    <w:p w:rsidR="002433B1" w:rsidRPr="006F23EE" w:rsidRDefault="002433B1" w:rsidP="002433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Активна и успешна работа по проекти;</w:t>
      </w:r>
    </w:p>
    <w:p w:rsidR="002433B1" w:rsidRPr="006F23EE" w:rsidRDefault="002433B1" w:rsidP="002433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Добрият учителски състав по отношение на професионалната квалификация и опит;</w:t>
      </w:r>
    </w:p>
    <w:p w:rsidR="002433B1" w:rsidRPr="006F23EE" w:rsidRDefault="002433B1" w:rsidP="002433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много извънкласни мероприятия.</w:t>
      </w:r>
    </w:p>
    <w:p w:rsidR="002433B1" w:rsidRPr="006F23EE" w:rsidRDefault="002433B1" w:rsidP="002433B1">
      <w:pPr>
        <w:widowControl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2433B1" w:rsidRPr="006F23EE" w:rsidRDefault="002433B1" w:rsidP="002433B1">
      <w:pPr>
        <w:widowControl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Проблемите, които трябва да се решат са :</w:t>
      </w:r>
    </w:p>
    <w:p w:rsidR="002433B1" w:rsidRPr="006F23EE" w:rsidRDefault="002433B1" w:rsidP="002433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 на напускащите ученици с оглед задържането им в училище;</w:t>
      </w:r>
    </w:p>
    <w:p w:rsidR="002433B1" w:rsidRPr="006F23EE" w:rsidRDefault="002433B1" w:rsidP="002433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Продължаване работата по осигуряване на подготовка, съответстваща  държавните образователни стандарти;</w:t>
      </w:r>
    </w:p>
    <w:p w:rsidR="002433B1" w:rsidRPr="006F23EE" w:rsidRDefault="002433B1" w:rsidP="002433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Мотивиране на педагогическата колегия за перманентна актуализация на </w:t>
      </w:r>
    </w:p>
    <w:p w:rsidR="002433B1" w:rsidRPr="006F23EE" w:rsidRDefault="002433B1" w:rsidP="002433B1">
      <w:pPr>
        <w:tabs>
          <w:tab w:val="num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методическата подготовка и повишаване на квалификацията;</w:t>
      </w:r>
    </w:p>
    <w:p w:rsidR="002433B1" w:rsidRPr="006F23EE" w:rsidRDefault="002433B1" w:rsidP="002433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Разкриване на алтернативни възможности за допълнителни приходи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училищния бюджет;</w:t>
      </w:r>
    </w:p>
    <w:p w:rsidR="002433B1" w:rsidRPr="006F23EE" w:rsidRDefault="002433B1" w:rsidP="002433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 взискателността по опазване на училищното имущество;</w:t>
      </w:r>
    </w:p>
    <w:p w:rsidR="002433B1" w:rsidRPr="006F23EE" w:rsidRDefault="002433B1" w:rsidP="002433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Активизиране  работата с родителите, обществеността и институциите за</w:t>
      </w: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обогатяване на материално-техническата база на училището.</w:t>
      </w: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3. ОСНОВНИ ЦЕЛИ, ПОДЦЕЛИ, ЗАДАЧИ, ПРИОРИТЕТИ ЗА РАЗВИТИЕ</w:t>
      </w: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ОУ,,ХРИСТО СМИРНЕНСКИ,,   ГР. ПАЗАРДЖИК</w:t>
      </w: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УЧЕБНАТА  2018/2019 ГОДИНА</w:t>
      </w:r>
    </w:p>
    <w:p w:rsidR="002433B1" w:rsidRPr="006F23EE" w:rsidRDefault="002433B1" w:rsidP="002433B1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3.1  ВИЗИЯ НА УЧИЛИЩЕТО:</w:t>
      </w:r>
    </w:p>
    <w:p w:rsidR="002433B1" w:rsidRPr="006F23EE" w:rsidRDefault="002433B1" w:rsidP="002433B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Основно училище ,,Христо Смирненски“-гр.Пазарджик като модерно и конкурентно училище, способно да формира у учениците национални и общочовешки добродетели при подготовката им за социализация и реализация;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Усъвършенстване на професионалните умения на педагогическия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персонал;</w:t>
      </w:r>
    </w:p>
    <w:p w:rsidR="002433B1" w:rsidRPr="006F23EE" w:rsidRDefault="002433B1" w:rsidP="002433B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Прецизна кадрова политика с активното участие и съдействие на синдикалната организация в училището.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Обособяването на педагогическия и непедагогическия персонал като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 от високоотговорни личности, проявяващи толерантност, загриженост и зачитане на човешкото достойнство;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творческо и самокритично мислене в осъществяване на ОВП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утвърждаване на младия човек като гражданин на България, ЕС и света;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знания и личностни умения у учениците за активно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взаимодействие със социалната среда, уважение към гражданските права и отговорности, противодействие срещу проявите на агресивност и насилие.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3.2  МИСИЯ НА УЧИЛИЩЕТО: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личности с висока интелектуална подготовка и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култура, с ярко изразено гражданско съзнание и поведение, способни за ефективна обществена реализация;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Възпитание и обучение според ДОС и в духа на демократичните ценности;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Адекватно ориентиране в динамично променящия се съвременен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свят и създаване на високоотговорно поведение за участие в обществения живот;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придобиване на информация и овладяване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съвременни комуникационни технологии; 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формиране на общочовешки и национални ценности;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индивидуалността;</w:t>
      </w:r>
    </w:p>
    <w:p w:rsidR="002433B1" w:rsidRPr="006F23EE" w:rsidRDefault="002433B1" w:rsidP="002433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на творческите заложби.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3.3  ЦЕННОСТИ НА УЧИЛИЩЕТО:</w:t>
      </w:r>
    </w:p>
    <w:p w:rsidR="002433B1" w:rsidRPr="006F23EE" w:rsidRDefault="002433B1" w:rsidP="002433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Уважение и зачитане на правата на учениците и работещите в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чрез създаване на позитивна атмосфера и добра комуникация;</w:t>
      </w:r>
    </w:p>
    <w:p w:rsidR="002433B1" w:rsidRPr="006F23EE" w:rsidRDefault="002433B1" w:rsidP="002433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 правилата и нормите в училище;</w:t>
      </w:r>
    </w:p>
    <w:p w:rsidR="002433B1" w:rsidRPr="006F23EE" w:rsidRDefault="002433B1" w:rsidP="002433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Ефективно използване времето на учениците в училищни и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извънучилищни дейности;</w:t>
      </w:r>
    </w:p>
    <w:p w:rsidR="002433B1" w:rsidRPr="006F23EE" w:rsidRDefault="002433B1" w:rsidP="00243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инициативност чрез създаване на мотивация за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учене, поощряване и ангажираност;</w:t>
      </w:r>
    </w:p>
    <w:p w:rsidR="002433B1" w:rsidRPr="006F23EE" w:rsidRDefault="002433B1" w:rsidP="00243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Възпитание в честност, откритост и отговорност;</w:t>
      </w:r>
    </w:p>
    <w:p w:rsidR="002433B1" w:rsidRPr="006F23EE" w:rsidRDefault="002433B1" w:rsidP="00243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Дипломатично решаване на конфликти чрез изграждане на умения за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общуване и самоуважение.</w:t>
      </w:r>
    </w:p>
    <w:p w:rsidR="002433B1" w:rsidRPr="006F23EE" w:rsidRDefault="002433B1" w:rsidP="0024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институцията,  като училище със специфичен облик,</w:t>
      </w:r>
    </w:p>
    <w:p w:rsidR="002433B1" w:rsidRPr="006F23EE" w:rsidRDefault="002433B1" w:rsidP="002433B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изграждащо образовани  и етични личности с възможности за социална реализация.  Осигуряване на оптимални условия за изпълнение мисията на училището, утвърждаване  на неговата визия чрез  осъществяване на поставените целите.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  качествено образование чрез непрекъснато надграждане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знания , умения и компетентности с оглед на максималното развитие на потенциала на всеки ученик и възможност за пълноценна социална реализация;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Задоволяване потребностите от съвременно модерно училище и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 среда, отговарящи на критериите на ЕС;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творческата активност на учениците и генериране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идеи за поощряване на творческата им реализация;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Активизиране  взаимодействието между училището и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организациите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извънучилищна дейност;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благоприятна училищна среда за формиране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поведение на етническа толерантност, взаимопомощ, партньорство и уважение;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ИКТ в образователните дейности и управлението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Оптимизиране на  дейностите по финансовото осигуряване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училището;</w:t>
      </w:r>
    </w:p>
    <w:p w:rsidR="002433B1" w:rsidRPr="006F23EE" w:rsidRDefault="002433B1" w:rsidP="002433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 квалификацията на учителите и  усъвършенстване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професионалните умения на училищния екип.</w:t>
      </w:r>
    </w:p>
    <w:p w:rsidR="002433B1" w:rsidRPr="006F23EE" w:rsidRDefault="002433B1" w:rsidP="002433B1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3. 4 ОСНОВНИ ЗАДАЧИ: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Издигане авторитета на училището като институция;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авторитета на учителя не само като преподавател, а и като координатор на дейностите в училище.</w:t>
      </w:r>
      <w:r w:rsidRPr="006F23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Създаване на мотивация за учене и  среда, в която </w:t>
      </w:r>
      <w:r w:rsidRPr="006F2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образованието  се възприема като ценност;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диференциран подход в заплащането и обективна система  за оценка качеството на  учителския труд, обвързан с  повишаване  качеството на обучението;</w:t>
      </w:r>
    </w:p>
    <w:p w:rsidR="002433B1" w:rsidRPr="006F23EE" w:rsidRDefault="002433B1" w:rsidP="002433B1">
      <w:pPr>
        <w:numPr>
          <w:ilvl w:val="0"/>
          <w:numId w:val="10"/>
        </w:numPr>
        <w:tabs>
          <w:tab w:val="num" w:pos="0"/>
          <w:tab w:val="left" w:pos="1124"/>
        </w:tabs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 на система за кариерно развитие на учителите;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70"/>
          <w:tab w:val="left" w:pos="1124"/>
        </w:tabs>
        <w:adjustRightInd w:val="0"/>
        <w:spacing w:before="82"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Развиване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системата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вътрешно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оценяване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bg-BG"/>
        </w:rPr>
        <w:t xml:space="preserve">Ритуализация на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bg-BG"/>
        </w:rPr>
        <w:t>училищния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 xml:space="preserve">живот,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>превръщане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lastRenderedPageBreak/>
        <w:t>училището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 xml:space="preserve"> в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>територия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>учениците</w:t>
      </w:r>
      <w:proofErr w:type="spellEnd"/>
      <w:r w:rsidRPr="006F23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>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и развитие на ученическия спорт, повишаване на двигателната активност на учениците;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подкрепяща среда – гражданско образование и активно партньорство с родители;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Усъвършенстване системата за професионално ориентиране на учениците;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Ефективно управление на </w:t>
      </w:r>
      <w:r w:rsidRPr="006F23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финансовите средства в условията на делегиран бюджет;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Създаване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утвърждаване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6F23EE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bg-BG"/>
        </w:rPr>
        <w:t>Училищния</w:t>
      </w:r>
      <w:proofErr w:type="spellEnd"/>
      <w:r w:rsidRPr="006F23EE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bg-BG"/>
        </w:rPr>
        <w:t>съвет</w:t>
      </w:r>
      <w:proofErr w:type="spellEnd"/>
      <w:r w:rsidRPr="006F23EE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като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колективен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орган,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подпомагащ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дейностите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в училище.</w:t>
      </w:r>
    </w:p>
    <w:p w:rsidR="002433B1" w:rsidRPr="006F23EE" w:rsidRDefault="002433B1" w:rsidP="002433B1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124"/>
        </w:tabs>
        <w:adjustRightInd w:val="0"/>
        <w:spacing w:after="0" w:line="240" w:lineRule="auto"/>
        <w:ind w:firstLine="76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Максимално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използване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възможностите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 на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изградения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обществен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съвет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за 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активизиране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съвместни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дейности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с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родителите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и за 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утвърждаване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висок авторитет </w:t>
      </w:r>
      <w:proofErr w:type="gram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на</w:t>
      </w:r>
      <w:proofErr w:type="gram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базата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отзивите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и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мненията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родителите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 за </w:t>
      </w:r>
      <w:proofErr w:type="spellStart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>училището</w:t>
      </w:r>
      <w:proofErr w:type="spellEnd"/>
      <w:r w:rsidRPr="006F23E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bg-BG"/>
        </w:rPr>
        <w:t xml:space="preserve">. </w:t>
      </w:r>
    </w:p>
    <w:p w:rsidR="002433B1" w:rsidRPr="006F23EE" w:rsidRDefault="002433B1" w:rsidP="002433B1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3. 5  ПРИОРИТЕТИ:</w:t>
      </w:r>
    </w:p>
    <w:p w:rsidR="002433B1" w:rsidRPr="006F23EE" w:rsidRDefault="002433B1" w:rsidP="002433B1">
      <w:pPr>
        <w:numPr>
          <w:ilvl w:val="0"/>
          <w:numId w:val="11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Повишаване интереса на учениците към учебен труд и практическа  реализация на знанията и уменията. Акцентиране върху ученето „чрез правене”, използване на иновативни техники в преподаването; </w:t>
      </w:r>
    </w:p>
    <w:p w:rsidR="002433B1" w:rsidRPr="006F23EE" w:rsidRDefault="002433B1" w:rsidP="002433B1">
      <w:pPr>
        <w:numPr>
          <w:ilvl w:val="0"/>
          <w:numId w:val="11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Надеждна  комуникация с родителите на учениците и осигуряване на редовна и позитивна обратна информация чрез общи и индивидуални родителски срещи и използване на разнообразни подходи  за информиране;</w:t>
      </w:r>
    </w:p>
    <w:p w:rsidR="002433B1" w:rsidRPr="006F23EE" w:rsidRDefault="002433B1" w:rsidP="002433B1">
      <w:pPr>
        <w:numPr>
          <w:ilvl w:val="0"/>
          <w:numId w:val="11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по гражданското образование и възпитание с цел изграждане на подкрепяща среда и редуциране на нежелателното поведение на учениците;</w:t>
      </w:r>
    </w:p>
    <w:p w:rsidR="002433B1" w:rsidRPr="006F23EE" w:rsidRDefault="002433B1" w:rsidP="002433B1">
      <w:pPr>
        <w:numPr>
          <w:ilvl w:val="0"/>
          <w:numId w:val="11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форми за традиционни училищни дейности:  състезания, празници, посещения, екскурзии и др. в партньорство с образователни институции, родители,  Обществен съвет , неправителствени организации, бизнес партньори и др.;</w:t>
      </w:r>
    </w:p>
    <w:p w:rsidR="002433B1" w:rsidRPr="006F23EE" w:rsidRDefault="002433B1" w:rsidP="002433B1">
      <w:pPr>
        <w:numPr>
          <w:ilvl w:val="0"/>
          <w:numId w:val="11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Акцентиране върху използването  на съвременни методи и ИКТ в  преподаването;</w:t>
      </w:r>
    </w:p>
    <w:p w:rsidR="002433B1" w:rsidRPr="006F23EE" w:rsidRDefault="002433B1" w:rsidP="002433B1">
      <w:pPr>
        <w:widowControl w:val="0"/>
        <w:numPr>
          <w:ilvl w:val="0"/>
          <w:numId w:val="11"/>
        </w:numPr>
        <w:shd w:val="clear" w:color="auto" w:fill="FFFFFF"/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Екипност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учителите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взаимна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комуникация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съвместно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вземане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решения,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стимулираща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образователна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среда, компетентно и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отговорно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поведение;</w:t>
      </w:r>
    </w:p>
    <w:p w:rsidR="002433B1" w:rsidRPr="006F23EE" w:rsidRDefault="002433B1" w:rsidP="002433B1">
      <w:pPr>
        <w:widowControl w:val="0"/>
        <w:numPr>
          <w:ilvl w:val="0"/>
          <w:numId w:val="11"/>
        </w:numPr>
        <w:shd w:val="clear" w:color="auto" w:fill="FFFFFF"/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Ефективно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управление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ресурсите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2433B1" w:rsidRPr="006F23EE" w:rsidRDefault="002433B1" w:rsidP="002433B1">
      <w:pPr>
        <w:numPr>
          <w:ilvl w:val="0"/>
          <w:numId w:val="11"/>
        </w:numPr>
        <w:tabs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Ефективно използване и обновяване на материално-техническата база чрез съгласуване с финансиращия орган и собствен принос на училищната общност;</w:t>
      </w:r>
    </w:p>
    <w:p w:rsidR="002433B1" w:rsidRPr="006F23EE" w:rsidRDefault="002433B1" w:rsidP="002433B1">
      <w:pPr>
        <w:widowControl w:val="0"/>
        <w:numPr>
          <w:ilvl w:val="0"/>
          <w:numId w:val="11"/>
        </w:numPr>
        <w:shd w:val="clear" w:color="auto" w:fill="FFFFFF"/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извънбюджетни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форми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финансиране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субсидии по </w:t>
      </w:r>
      <w:proofErr w:type="spellStart"/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</w:t>
      </w:r>
      <w:proofErr w:type="spellEnd"/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F23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2433B1" w:rsidRPr="006F23EE" w:rsidRDefault="002433B1" w:rsidP="002433B1">
      <w:pPr>
        <w:widowControl w:val="0"/>
        <w:numPr>
          <w:ilvl w:val="0"/>
          <w:numId w:val="11"/>
        </w:numPr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 на училището не само от хора, а от правила.</w:t>
      </w:r>
    </w:p>
    <w:p w:rsidR="002433B1" w:rsidRPr="006F23EE" w:rsidRDefault="002433B1" w:rsidP="002433B1">
      <w:pPr>
        <w:widowControl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3.6  ПРИНЦИПИ:</w:t>
      </w:r>
    </w:p>
    <w:p w:rsidR="002433B1" w:rsidRPr="006F23EE" w:rsidRDefault="002433B1" w:rsidP="002433B1">
      <w:pPr>
        <w:widowControl w:val="0"/>
        <w:numPr>
          <w:ilvl w:val="0"/>
          <w:numId w:val="12"/>
        </w:numPr>
        <w:tabs>
          <w:tab w:val="left" w:pos="1124"/>
        </w:tabs>
        <w:adjustRightInd w:val="0"/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Прозрачност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решенията, информираност на учители, ученици,</w:t>
      </w:r>
    </w:p>
    <w:p w:rsidR="002433B1" w:rsidRPr="006F23EE" w:rsidRDefault="002433B1" w:rsidP="002433B1">
      <w:pPr>
        <w:tabs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родители, общественост;</w:t>
      </w:r>
    </w:p>
    <w:p w:rsidR="002433B1" w:rsidRPr="006F23EE" w:rsidRDefault="002433B1" w:rsidP="002433B1">
      <w:pPr>
        <w:widowControl w:val="0"/>
        <w:numPr>
          <w:ilvl w:val="0"/>
          <w:numId w:val="12"/>
        </w:numPr>
        <w:tabs>
          <w:tab w:val="left" w:pos="1124"/>
        </w:tabs>
        <w:adjustRightInd w:val="0"/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Демократичност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диалог с участниците в образователния процес - ученици, учители;</w:t>
      </w:r>
    </w:p>
    <w:p w:rsidR="002433B1" w:rsidRPr="006F23EE" w:rsidRDefault="002433B1" w:rsidP="002433B1">
      <w:pPr>
        <w:widowControl w:val="0"/>
        <w:numPr>
          <w:ilvl w:val="0"/>
          <w:numId w:val="12"/>
        </w:numPr>
        <w:tabs>
          <w:tab w:val="left" w:pos="1124"/>
        </w:tabs>
        <w:adjustRightInd w:val="0"/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Целесъобразност:</w:t>
      </w:r>
    </w:p>
    <w:p w:rsidR="002433B1" w:rsidRPr="006F23EE" w:rsidRDefault="002433B1" w:rsidP="002433B1">
      <w:pPr>
        <w:widowControl w:val="0"/>
        <w:tabs>
          <w:tab w:val="left" w:pos="1124"/>
        </w:tabs>
        <w:adjustRightInd w:val="0"/>
        <w:spacing w:after="0" w:line="240" w:lineRule="auto"/>
        <w:ind w:left="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Проучване и удовлетворяване на потребностите  на учениците и насочване в подходящи учебни заведения за продължаване на образованието.</w:t>
      </w:r>
    </w:p>
    <w:p w:rsidR="002433B1" w:rsidRPr="006F23EE" w:rsidRDefault="002433B1" w:rsidP="002433B1">
      <w:pPr>
        <w:widowControl w:val="0"/>
        <w:tabs>
          <w:tab w:val="left" w:pos="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–  Популяризиране на съвременни методи на преподаване и учене, добри</w:t>
      </w:r>
    </w:p>
    <w:p w:rsidR="002433B1" w:rsidRPr="006F23EE" w:rsidRDefault="002433B1" w:rsidP="002433B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практики, мултимедийно и комплексно представяне на учебното съдържание;</w:t>
      </w:r>
    </w:p>
    <w:p w:rsidR="002433B1" w:rsidRPr="006F23EE" w:rsidRDefault="002433B1" w:rsidP="002433B1">
      <w:pPr>
        <w:widowControl w:val="0"/>
        <w:numPr>
          <w:ilvl w:val="0"/>
          <w:numId w:val="13"/>
        </w:numPr>
        <w:tabs>
          <w:tab w:val="left" w:pos="28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Екипност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работата на учители и ученици.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ДЕЙНОСТИ ЗА РЕАЛИЗИРАНЕ НА ЦЕЛИТЕ, ЗАДАЧИТЕ, ПРИОРИТЕТИТЕ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4.1  ОРГАНИЗИРАНЕ: 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tabs>
          <w:tab w:val="left" w:pos="140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Усъвършенстване и повишаване ефективността от работата на ПС и</w:t>
      </w:r>
    </w:p>
    <w:p w:rsidR="002433B1" w:rsidRPr="006F23EE" w:rsidRDefault="002433B1" w:rsidP="002433B1">
      <w:pPr>
        <w:tabs>
          <w:tab w:val="left" w:pos="14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личната отговорност на всеки негов член;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tabs>
          <w:tab w:val="left" w:pos="140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и  работа на постоянно действащи комисии, организиране</w:t>
      </w:r>
    </w:p>
    <w:p w:rsidR="002433B1" w:rsidRPr="006F23EE" w:rsidRDefault="002433B1" w:rsidP="002433B1">
      <w:pPr>
        <w:tabs>
          <w:tab w:val="left" w:pos="14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дейността, контрола, повишаване ефективността;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tabs>
          <w:tab w:val="left" w:pos="1405"/>
          <w:tab w:val="left" w:pos="196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временни комисии за различни дейности в съответствие</w:t>
      </w:r>
    </w:p>
    <w:p w:rsidR="002433B1" w:rsidRPr="006F23EE" w:rsidRDefault="002433B1" w:rsidP="002433B1">
      <w:pPr>
        <w:tabs>
          <w:tab w:val="left" w:pos="1405"/>
          <w:tab w:val="left" w:pos="19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плана на училището.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tabs>
          <w:tab w:val="left" w:pos="1405"/>
          <w:tab w:val="left" w:pos="196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Повишаване ефективността на ОС и създаване на добра организация за съвместни положителни дейности с родителите.</w:t>
      </w:r>
    </w:p>
    <w:p w:rsidR="002433B1" w:rsidRPr="006F23EE" w:rsidRDefault="002433B1" w:rsidP="002433B1">
      <w:pPr>
        <w:tabs>
          <w:tab w:val="left" w:pos="1967"/>
          <w:tab w:val="left" w:pos="3091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4.2 ПЛАНИРАНЕ: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 план;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контролната дейност – директор, помощник – директор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квалификация на учителите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Планове на комисии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 разпределения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на класните ръководители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дейности при бедствия, аварии, катастрофи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Седмично разписание – правила за изготвянето му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за писмени изпитвания, класни работи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за консултации, срещи с родители.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4.3  КОНТРОЛ:</w:t>
      </w:r>
    </w:p>
    <w:p w:rsidR="002433B1" w:rsidRPr="006F23EE" w:rsidRDefault="002433B1" w:rsidP="002433B1">
      <w:pPr>
        <w:widowControl w:val="0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Административен контрол : 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 и учебна документация;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 на правилници, длъжностни характеристики, графици, планове;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 на срокове</w:t>
      </w:r>
    </w:p>
    <w:p w:rsidR="002433B1" w:rsidRPr="006F23EE" w:rsidRDefault="002433B1" w:rsidP="002433B1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 на изискванията за безопасна работа.</w:t>
      </w:r>
    </w:p>
    <w:p w:rsidR="002433B1" w:rsidRPr="006F23EE" w:rsidRDefault="002433B1" w:rsidP="002433B1">
      <w:pPr>
        <w:widowControl w:val="0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Педагогически контрол:</w:t>
      </w:r>
    </w:p>
    <w:p w:rsidR="002433B1" w:rsidRPr="006F23EE" w:rsidRDefault="002433B1" w:rsidP="002433B1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 от ОВП</w:t>
      </w:r>
    </w:p>
    <w:p w:rsidR="002433B1" w:rsidRPr="006F23EE" w:rsidRDefault="002433B1" w:rsidP="002433B1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техники и технологии на обучение</w:t>
      </w:r>
    </w:p>
    <w:p w:rsidR="002433B1" w:rsidRPr="006F23EE" w:rsidRDefault="002433B1" w:rsidP="002433B1">
      <w:pPr>
        <w:widowControl w:val="0"/>
        <w:numPr>
          <w:ilvl w:val="0"/>
          <w:numId w:val="15"/>
        </w:numPr>
        <w:tabs>
          <w:tab w:val="left" w:pos="281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ефективно използване на МТБ</w:t>
      </w:r>
    </w:p>
    <w:p w:rsidR="002433B1" w:rsidRPr="006F23EE" w:rsidRDefault="002433B1" w:rsidP="002433B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Контролът </w:t>
      </w: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добронамерен, подчертаващ тенденциите, утвърждаващ компетентността, всестранен, целенасочен, обективен, с разработване на инструментариум, осигуряващ надеждност и обективност. 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4.4  РАБОТА С ПЕРСОНАЛА: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 на кадрите;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 на персонала;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Подпомагане на новопостъпили  учители;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Разпространяване добрия опит, прилагане на  интерактивни  методи, ИКТ,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действения подход – “Учене чрез правене”;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Мотивиране на персонала;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със синдикатите;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събрание;</w:t>
      </w:r>
    </w:p>
    <w:p w:rsidR="002433B1" w:rsidRPr="006F23EE" w:rsidRDefault="002433B1" w:rsidP="002433B1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екипи за извършване текущи ремонти по сградния фонд,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ремонт, отстраняване други повреди по МТБ.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4.5 РАБОТА С УЧЕНИЦИТЕ:</w:t>
      </w:r>
    </w:p>
    <w:p w:rsidR="002433B1" w:rsidRPr="006F23EE" w:rsidRDefault="002433B1" w:rsidP="002433B1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Ученикът – в центъра на образователния процес; </w:t>
      </w:r>
    </w:p>
    <w:p w:rsidR="002433B1" w:rsidRPr="006F23EE" w:rsidRDefault="002433B1" w:rsidP="002433B1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- творческа територия на учениците;</w:t>
      </w:r>
    </w:p>
    <w:p w:rsidR="002433B1" w:rsidRPr="006F23EE" w:rsidRDefault="002433B1" w:rsidP="002433B1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Гражданско образование;</w:t>
      </w:r>
    </w:p>
    <w:p w:rsidR="002433B1" w:rsidRPr="006F23EE" w:rsidRDefault="002433B1" w:rsidP="002433B1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ученически отдих и туризъм;</w:t>
      </w:r>
    </w:p>
    <w:p w:rsidR="002433B1" w:rsidRPr="006F23EE" w:rsidRDefault="002433B1" w:rsidP="002433B1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двигателната активност на учениците;</w:t>
      </w:r>
    </w:p>
    <w:p w:rsidR="002433B1" w:rsidRPr="006F23EE" w:rsidRDefault="002433B1" w:rsidP="002433B1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 на  знанията с ДОС:</w:t>
      </w:r>
    </w:p>
    <w:p w:rsidR="002433B1" w:rsidRPr="006F23EE" w:rsidRDefault="002433B1" w:rsidP="002433B1">
      <w:pPr>
        <w:spacing w:line="240" w:lineRule="auto"/>
        <w:ind w:left="75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- входящи тестове</w:t>
      </w:r>
    </w:p>
    <w:p w:rsidR="002433B1" w:rsidRPr="006F23EE" w:rsidRDefault="002433B1" w:rsidP="002433B1">
      <w:pPr>
        <w:spacing w:line="240" w:lineRule="auto"/>
        <w:ind w:left="75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изходящи тестове</w:t>
      </w:r>
    </w:p>
    <w:p w:rsidR="002433B1" w:rsidRPr="006F23EE" w:rsidRDefault="002433B1" w:rsidP="002433B1">
      <w:pPr>
        <w:spacing w:line="240" w:lineRule="auto"/>
        <w:ind w:left="75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- сравняване и анализиране на резултатите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изявени деца;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деца в риск;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деца, застрашени от отпадане;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система за наказания, стимулиране и мотивиране на</w:t>
      </w:r>
    </w:p>
    <w:p w:rsidR="002433B1" w:rsidRPr="006F23EE" w:rsidRDefault="002433B1" w:rsidP="002433B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– реален партньор в ОВП;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 на ИКТ и интерактивни методи;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Здравно образование;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Проследяване на реализацията на учениците;</w:t>
      </w:r>
    </w:p>
    <w:p w:rsidR="002433B1" w:rsidRPr="006F23EE" w:rsidRDefault="002433B1" w:rsidP="002433B1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Ограничаване на девиантното поведение и резултатите от него</w:t>
      </w:r>
    </w:p>
    <w:p w:rsidR="002433B1" w:rsidRPr="006F23EE" w:rsidRDefault="002433B1" w:rsidP="002433B1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4.6  ФИНАНСОВ АСПЕКТ:</w:t>
      </w:r>
    </w:p>
    <w:p w:rsidR="002433B1" w:rsidRPr="006F23EE" w:rsidRDefault="002433B1" w:rsidP="002433B1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– второстепенен разпоредител на бюджета</w:t>
      </w:r>
    </w:p>
    <w:p w:rsidR="002433B1" w:rsidRPr="006F23EE" w:rsidRDefault="002433B1" w:rsidP="002433B1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– непрекъснато усъвършенства мениджърски и икономически</w:t>
      </w:r>
    </w:p>
    <w:p w:rsidR="002433B1" w:rsidRPr="006F23EE" w:rsidRDefault="002433B1" w:rsidP="002433B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компетенции;</w:t>
      </w:r>
    </w:p>
    <w:p w:rsidR="002433B1" w:rsidRPr="006F23EE" w:rsidRDefault="002433B1" w:rsidP="002433B1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Намаляване на разходите за поддръжка на сградния фонд чрез</w:t>
      </w:r>
    </w:p>
    <w:p w:rsidR="002433B1" w:rsidRPr="006F23EE" w:rsidRDefault="002433B1" w:rsidP="002433B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и разработване на проекти;</w:t>
      </w:r>
    </w:p>
    <w:p w:rsidR="002433B1" w:rsidRPr="006F23EE" w:rsidRDefault="002433B1" w:rsidP="002433B1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 на учебната база за допълнителни педагогически услуги,</w:t>
      </w:r>
    </w:p>
    <w:p w:rsidR="002433B1" w:rsidRPr="006F23EE" w:rsidRDefault="002433B1" w:rsidP="002433B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 на безработни;</w:t>
      </w:r>
    </w:p>
    <w:p w:rsidR="002433B1" w:rsidRPr="006F23EE" w:rsidRDefault="002433B1" w:rsidP="002433B1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Разработване на проекти;</w:t>
      </w:r>
    </w:p>
    <w:p w:rsidR="002433B1" w:rsidRPr="006F23EE" w:rsidRDefault="002433B1" w:rsidP="002433B1">
      <w:pPr>
        <w:widowControl w:val="0"/>
        <w:tabs>
          <w:tab w:val="left" w:pos="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3B1" w:rsidRPr="006F23EE" w:rsidRDefault="002433B1" w:rsidP="002433B1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Ефективно използване на наличния сграден фонд чрез отдаване под наем.</w:t>
      </w:r>
    </w:p>
    <w:p w:rsidR="002433B1" w:rsidRPr="006F23EE" w:rsidRDefault="002433B1" w:rsidP="002433B1">
      <w:pPr>
        <w:tabs>
          <w:tab w:val="left" w:pos="562"/>
        </w:tabs>
        <w:spacing w:before="120" w:line="240" w:lineRule="auto"/>
        <w:ind w:left="-157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4.7 </w:t>
      </w:r>
      <w:r w:rsidRPr="006F2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СОЦИАЛНИ ПАРТНЬОРИ, МЕДИИ, ОБЩЕСТВЕНА ПОДКРЕПА:</w:t>
      </w:r>
    </w:p>
    <w:p w:rsidR="002433B1" w:rsidRPr="006F23EE" w:rsidRDefault="002433B1" w:rsidP="002433B1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популяризиране дейността на училището;</w:t>
      </w:r>
    </w:p>
    <w:p w:rsidR="002433B1" w:rsidRPr="006F23EE" w:rsidRDefault="002433B1" w:rsidP="002433B1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съвместно разработване и работа по проекти;</w:t>
      </w:r>
    </w:p>
    <w:p w:rsidR="002433B1" w:rsidRPr="006F23EE" w:rsidRDefault="002433B1" w:rsidP="002433B1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препоръки за подобряване на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дейността.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3B1" w:rsidRPr="006F23EE" w:rsidRDefault="002433B1" w:rsidP="002433B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ЗАКЛЮЧЕНИЕ</w:t>
      </w:r>
    </w:p>
    <w:p w:rsidR="002433B1" w:rsidRPr="006F23EE" w:rsidRDefault="002433B1" w:rsidP="002433B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реализиране на дейностите на училището персоналът да съблюдава следните етични норми:  </w:t>
      </w:r>
    </w:p>
    <w:p w:rsidR="002433B1" w:rsidRPr="006F23EE" w:rsidRDefault="002433B1" w:rsidP="002433B1">
      <w:pPr>
        <w:widowControl w:val="0"/>
        <w:numPr>
          <w:ilvl w:val="0"/>
          <w:numId w:val="21"/>
        </w:numPr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научим да живеем заедно, като се развиваме, разбираме и  зачитаме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себе си и другите, справяме се в конфликтни ситуации в дух на толерантност;</w:t>
      </w:r>
    </w:p>
    <w:p w:rsidR="002433B1" w:rsidRPr="006F23EE" w:rsidRDefault="002433B1" w:rsidP="002433B1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научим да бъдем, а не да изглеждаме. Да правим  добро, да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отдаваме най-доброто от себе си за изпълнение на поставените цели;</w:t>
      </w:r>
    </w:p>
    <w:p w:rsidR="002433B1" w:rsidRPr="006F23EE" w:rsidRDefault="002433B1" w:rsidP="002433B1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Учителят ежедневно да проявява качества, не да иска да направи ученика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себе си, а ученикът да поиска да стане като учителя.</w:t>
      </w:r>
    </w:p>
    <w:p w:rsidR="002433B1" w:rsidRPr="006F23EE" w:rsidRDefault="002433B1" w:rsidP="002433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ОЧАКВАНИ РЕЗУЛТАТИ ОТ ЗАЛОЖЕНИТЕ ПРИНЦИПИ И ДЕЙНОСТИ В СТРАТЕГИЯТА: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ОУ,,Христо Смирненски“ да се утвърди като водещо училище в общината;</w:t>
      </w:r>
    </w:p>
    <w:p w:rsidR="002433B1" w:rsidRPr="006F23EE" w:rsidRDefault="002433B1" w:rsidP="002433B1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Повишено качество на образование и обучение;</w:t>
      </w:r>
    </w:p>
    <w:p w:rsidR="002433B1" w:rsidRPr="006F23EE" w:rsidRDefault="002433B1" w:rsidP="002433B1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и осъвременяване на материално-техническата база и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гарантиране на здравословни и безопасни условия на труд;</w:t>
      </w:r>
    </w:p>
    <w:p w:rsidR="002433B1" w:rsidRPr="006F23EE" w:rsidRDefault="002433B1" w:rsidP="002433B1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Постигане на координация между институциите по „ Закрила на детето”, с „ Центъра за професионално ориентиране” и обслужващото звено ДКЦ. </w:t>
      </w:r>
    </w:p>
    <w:p w:rsidR="002433B1" w:rsidRPr="006F23EE" w:rsidRDefault="002433B1" w:rsidP="002433B1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подкрепяща среда – увеличаване на гражданското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образование, организиране на извънкласните форми, подобряване на здравното образование, работа с учениците за преодоляване на негативни прояви;</w:t>
      </w:r>
    </w:p>
    <w:p w:rsidR="002433B1" w:rsidRPr="006F23EE" w:rsidRDefault="002433B1" w:rsidP="002433B1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Привличане на медиите като партньори за популяризиране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постиженията на училището;</w:t>
      </w:r>
    </w:p>
    <w:p w:rsidR="002433B1" w:rsidRPr="006F23EE" w:rsidRDefault="002433B1" w:rsidP="002433B1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Партньорство с родителите – равноправен диалог с тях, умение за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общуване със собствените си деца, мотивиране за различни видове съвместни дейности, повишаване на ефективността на УН и Обществения Съвет.</w:t>
      </w:r>
    </w:p>
    <w:p w:rsidR="002433B1" w:rsidRPr="006F23EE" w:rsidRDefault="002433B1" w:rsidP="002433B1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Адекватна оценка на качеството на учителския труд и заплащане в</w:t>
      </w:r>
    </w:p>
    <w:p w:rsidR="002433B1" w:rsidRPr="006F23EE" w:rsidRDefault="002433B1" w:rsidP="002433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 с качеството на работа.</w:t>
      </w:r>
    </w:p>
    <w:p w:rsidR="002433B1" w:rsidRDefault="002433B1" w:rsidP="002433B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2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Стратегията  е приета на заседание на Педа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гогическия съвет с протокол № 11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.09.2018 година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т.11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е утвърдена от директора на училището със заповед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910-481/14.10.2018  </w:t>
      </w:r>
      <w:r w:rsidRPr="006F23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од.</w:t>
      </w:r>
    </w:p>
    <w:p w:rsidR="00414DBC" w:rsidRDefault="00414DBC">
      <w:bookmarkStart w:id="0" w:name="_GoBack"/>
      <w:bookmarkEnd w:id="0"/>
    </w:p>
    <w:sectPr w:rsidR="00414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D5368"/>
    <w:multiLevelType w:val="hybridMultilevel"/>
    <w:tmpl w:val="F8E658A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0EDF"/>
    <w:multiLevelType w:val="hybridMultilevel"/>
    <w:tmpl w:val="D088ABB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D2EDB"/>
    <w:multiLevelType w:val="hybridMultilevel"/>
    <w:tmpl w:val="803024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B04C7"/>
    <w:multiLevelType w:val="hybridMultilevel"/>
    <w:tmpl w:val="B328B2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D2FDD"/>
    <w:multiLevelType w:val="hybridMultilevel"/>
    <w:tmpl w:val="56E4EBF6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D07D4"/>
    <w:multiLevelType w:val="hybridMultilevel"/>
    <w:tmpl w:val="03122B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D1474"/>
    <w:multiLevelType w:val="hybridMultilevel"/>
    <w:tmpl w:val="E9E8EF6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0CE1"/>
    <w:multiLevelType w:val="hybridMultilevel"/>
    <w:tmpl w:val="BCE08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8799F"/>
    <w:multiLevelType w:val="hybridMultilevel"/>
    <w:tmpl w:val="60DC60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77C3D"/>
    <w:multiLevelType w:val="hybridMultilevel"/>
    <w:tmpl w:val="5BE26990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85C94"/>
    <w:multiLevelType w:val="hybridMultilevel"/>
    <w:tmpl w:val="B8CC01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71F4D"/>
    <w:multiLevelType w:val="hybridMultilevel"/>
    <w:tmpl w:val="FE6282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E38CA"/>
    <w:multiLevelType w:val="hybridMultilevel"/>
    <w:tmpl w:val="9FC612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B381B"/>
    <w:multiLevelType w:val="hybridMultilevel"/>
    <w:tmpl w:val="AED261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B338C"/>
    <w:multiLevelType w:val="hybridMultilevel"/>
    <w:tmpl w:val="4716819E"/>
    <w:lvl w:ilvl="0" w:tplc="0402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EA024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807DE"/>
    <w:multiLevelType w:val="hybridMultilevel"/>
    <w:tmpl w:val="77F0A54E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E670E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0013F"/>
    <w:multiLevelType w:val="hybridMultilevel"/>
    <w:tmpl w:val="1938E51C"/>
    <w:lvl w:ilvl="0" w:tplc="0402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cs="Symbol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90E43"/>
    <w:multiLevelType w:val="hybridMultilevel"/>
    <w:tmpl w:val="C59C91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83192"/>
    <w:multiLevelType w:val="hybridMultilevel"/>
    <w:tmpl w:val="72245E56"/>
    <w:lvl w:ilvl="0" w:tplc="0402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77393"/>
    <w:multiLevelType w:val="hybridMultilevel"/>
    <w:tmpl w:val="A2DEADF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520E1"/>
    <w:multiLevelType w:val="hybridMultilevel"/>
    <w:tmpl w:val="F3AEDD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1"/>
    <w:rsid w:val="001B41DA"/>
    <w:rsid w:val="002433B1"/>
    <w:rsid w:val="002C044A"/>
    <w:rsid w:val="004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hrs.pz@abv.bg;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2019-02-21T07:27:00Z</dcterms:created>
  <dcterms:modified xsi:type="dcterms:W3CDTF">2019-02-21T07:27:00Z</dcterms:modified>
</cp:coreProperties>
</file>