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77" w:rsidRPr="006F23EE" w:rsidRDefault="00E74C77" w:rsidP="00E74C77">
      <w:pPr>
        <w:tabs>
          <w:tab w:val="left" w:pos="12420"/>
        </w:tabs>
        <w:spacing w:after="0"/>
        <w:jc w:val="center"/>
        <w:rPr>
          <w:rFonts w:ascii="Times New Roman" w:eastAsia="Times New Roman" w:hAnsi="Times New Roman" w:cs="Times New Roman"/>
          <w:sz w:val="24"/>
          <w:szCs w:val="24"/>
          <w:lang w:val="ru-RU" w:eastAsia="bg-BG"/>
        </w:rPr>
      </w:pPr>
      <w:r>
        <w:rPr>
          <w:rFonts w:ascii="Times New Roman" w:eastAsia="Times New Roman" w:hAnsi="Times New Roman" w:cs="Times New Roman"/>
          <w:b/>
          <w:bCs/>
          <w:sz w:val="24"/>
          <w:szCs w:val="24"/>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5.9pt;height:34.6pt" fillcolor="#369" stroked="f">
            <v:shadow on="t" color="#b2b2b2" opacity="52429f" offset="3pt"/>
            <v:textpath style="font-family:&quot;Times New Roman&quot;;v-text-kern:t" trim="t" fitpath="t" string="    ОСНОВНО УЧИЛИЩЕ  “ХРИСТО СМИРНЕНСКИ”    ПАЗАРДЖИК       "/>
          </v:shape>
        </w:pict>
      </w:r>
      <w:r w:rsidRPr="006F23EE">
        <w:rPr>
          <w:rFonts w:ascii="Times New Roman" w:eastAsia="Times New Roman" w:hAnsi="Times New Roman" w:cs="Times New Roman"/>
          <w:b/>
          <w:bCs/>
          <w:sz w:val="24"/>
          <w:szCs w:val="24"/>
          <w:u w:val="single"/>
          <w:lang w:val="ru-RU" w:eastAsia="bg-BG"/>
        </w:rPr>
        <w:t xml:space="preserve"> </w:t>
      </w:r>
      <w:r w:rsidRPr="006F23EE">
        <w:rPr>
          <w:rFonts w:ascii="Times New Roman" w:eastAsia="Times New Roman" w:hAnsi="Times New Roman" w:cs="Times New Roman"/>
          <w:sz w:val="24"/>
          <w:szCs w:val="24"/>
          <w:lang w:val="ru-RU" w:eastAsia="bg-BG"/>
        </w:rPr>
        <w:t xml:space="preserve"> </w:t>
      </w:r>
    </w:p>
    <w:p w:rsidR="00E74C77" w:rsidRPr="006F23EE" w:rsidRDefault="00E74C77" w:rsidP="00E74C77">
      <w:pPr>
        <w:spacing w:after="0"/>
        <w:jc w:val="center"/>
        <w:rPr>
          <w:rFonts w:ascii="Times New Roman" w:eastAsia="Times New Roman" w:hAnsi="Times New Roman" w:cs="Times New Roman"/>
          <w:sz w:val="24"/>
          <w:szCs w:val="24"/>
          <w:lang w:val="ru-RU" w:eastAsia="bg-BG"/>
        </w:rPr>
      </w:pPr>
      <w:r w:rsidRPr="006F23EE">
        <w:rPr>
          <w:rFonts w:ascii="Times New Roman" w:eastAsia="Times New Roman" w:hAnsi="Times New Roman" w:cs="Times New Roman"/>
          <w:sz w:val="24"/>
          <w:szCs w:val="24"/>
          <w:lang w:val="ru-RU" w:eastAsia="bg-BG"/>
        </w:rPr>
        <w:t xml:space="preserve">          </w:t>
      </w:r>
      <w:r w:rsidRPr="006F23EE">
        <w:rPr>
          <w:rFonts w:ascii="Times New Roman" w:eastAsia="Times New Roman" w:hAnsi="Times New Roman" w:cs="Times New Roman"/>
          <w:sz w:val="24"/>
          <w:szCs w:val="24"/>
          <w:lang w:eastAsia="bg-BG"/>
        </w:rPr>
        <w:sym w:font="Wingdings" w:char="F028"/>
      </w:r>
      <w:r w:rsidRPr="006F23EE">
        <w:rPr>
          <w:rFonts w:ascii="Times New Roman" w:eastAsia="Times New Roman" w:hAnsi="Times New Roman" w:cs="Times New Roman"/>
          <w:sz w:val="24"/>
          <w:szCs w:val="24"/>
          <w:lang w:val="ru-RU" w:eastAsia="bg-BG"/>
        </w:rPr>
        <w:t xml:space="preserve"> Директор:0885671018;</w:t>
      </w:r>
      <w:proofErr w:type="gramStart"/>
      <w:r w:rsidRPr="006F23EE">
        <w:rPr>
          <w:rFonts w:ascii="Times New Roman" w:eastAsia="Times New Roman" w:hAnsi="Times New Roman" w:cs="Times New Roman"/>
          <w:sz w:val="24"/>
          <w:szCs w:val="24"/>
          <w:lang w:val="ru-RU" w:eastAsia="bg-BG"/>
        </w:rPr>
        <w:t>Е</w:t>
      </w:r>
      <w:proofErr w:type="gramEnd"/>
      <w:r w:rsidRPr="006F23EE">
        <w:rPr>
          <w:rFonts w:ascii="Times New Roman" w:eastAsia="Times New Roman" w:hAnsi="Times New Roman" w:cs="Times New Roman"/>
          <w:sz w:val="24"/>
          <w:szCs w:val="24"/>
          <w:lang w:val="ru-RU" w:eastAsia="bg-BG"/>
        </w:rPr>
        <w:t>-</w:t>
      </w:r>
      <w:r w:rsidRPr="006F23EE">
        <w:rPr>
          <w:rFonts w:ascii="Times New Roman" w:eastAsia="Times New Roman" w:hAnsi="Times New Roman" w:cs="Times New Roman"/>
          <w:sz w:val="24"/>
          <w:szCs w:val="24"/>
          <w:lang w:eastAsia="bg-BG"/>
        </w:rPr>
        <w:t>mail</w:t>
      </w:r>
      <w:r w:rsidRPr="006F23EE">
        <w:rPr>
          <w:rFonts w:ascii="Times New Roman" w:eastAsia="Times New Roman" w:hAnsi="Times New Roman" w:cs="Times New Roman"/>
          <w:sz w:val="24"/>
          <w:szCs w:val="24"/>
          <w:lang w:val="ru-RU" w:eastAsia="bg-BG"/>
        </w:rPr>
        <w:t xml:space="preserve">: </w:t>
      </w:r>
      <w:hyperlink r:id="rId6" w:history="1">
        <w:r w:rsidRPr="006F23EE">
          <w:rPr>
            <w:rFonts w:ascii="Times New Roman" w:eastAsia="Times New Roman" w:hAnsi="Times New Roman" w:cs="Times New Roman"/>
            <w:color w:val="0000FF" w:themeColor="hyperlink"/>
            <w:sz w:val="24"/>
            <w:szCs w:val="24"/>
            <w:u w:val="single"/>
            <w:lang w:eastAsia="bg-BG"/>
          </w:rPr>
          <w:t>ouhrs</w:t>
        </w:r>
        <w:r w:rsidRPr="006F23EE">
          <w:rPr>
            <w:rFonts w:ascii="Times New Roman" w:eastAsia="Times New Roman" w:hAnsi="Times New Roman" w:cs="Times New Roman"/>
            <w:color w:val="0000FF" w:themeColor="hyperlink"/>
            <w:sz w:val="24"/>
            <w:szCs w:val="24"/>
            <w:u w:val="single"/>
            <w:lang w:val="ru-RU" w:eastAsia="bg-BG"/>
          </w:rPr>
          <w:t>.</w:t>
        </w:r>
        <w:r w:rsidRPr="006F23EE">
          <w:rPr>
            <w:rFonts w:ascii="Times New Roman" w:eastAsia="Times New Roman" w:hAnsi="Times New Roman" w:cs="Times New Roman"/>
            <w:color w:val="0000FF" w:themeColor="hyperlink"/>
            <w:sz w:val="24"/>
            <w:szCs w:val="24"/>
            <w:u w:val="single"/>
            <w:lang w:eastAsia="bg-BG"/>
          </w:rPr>
          <w:t>pz</w:t>
        </w:r>
        <w:r w:rsidRPr="006F23EE">
          <w:rPr>
            <w:rFonts w:ascii="Times New Roman" w:eastAsia="Times New Roman" w:hAnsi="Times New Roman" w:cs="Times New Roman"/>
            <w:color w:val="0000FF" w:themeColor="hyperlink"/>
            <w:sz w:val="24"/>
            <w:szCs w:val="24"/>
            <w:u w:val="single"/>
            <w:lang w:val="ru-RU" w:eastAsia="bg-BG"/>
          </w:rPr>
          <w:t>@</w:t>
        </w:r>
        <w:r w:rsidRPr="006F23EE">
          <w:rPr>
            <w:rFonts w:ascii="Times New Roman" w:eastAsia="Times New Roman" w:hAnsi="Times New Roman" w:cs="Times New Roman"/>
            <w:color w:val="0000FF" w:themeColor="hyperlink"/>
            <w:sz w:val="24"/>
            <w:szCs w:val="24"/>
            <w:u w:val="single"/>
            <w:lang w:eastAsia="bg-BG"/>
          </w:rPr>
          <w:t>abv</w:t>
        </w:r>
        <w:r w:rsidRPr="006F23EE">
          <w:rPr>
            <w:rFonts w:ascii="Times New Roman" w:eastAsia="Times New Roman" w:hAnsi="Times New Roman" w:cs="Times New Roman"/>
            <w:color w:val="0000FF" w:themeColor="hyperlink"/>
            <w:sz w:val="24"/>
            <w:szCs w:val="24"/>
            <w:u w:val="single"/>
            <w:lang w:val="ru-RU" w:eastAsia="bg-BG"/>
          </w:rPr>
          <w:t>.</w:t>
        </w:r>
        <w:r w:rsidRPr="006F23EE">
          <w:rPr>
            <w:rFonts w:ascii="Times New Roman" w:eastAsia="Times New Roman" w:hAnsi="Times New Roman" w:cs="Times New Roman"/>
            <w:color w:val="0000FF" w:themeColor="hyperlink"/>
            <w:sz w:val="24"/>
            <w:szCs w:val="24"/>
            <w:u w:val="single"/>
            <w:lang w:eastAsia="bg-BG"/>
          </w:rPr>
          <w:t>bg</w:t>
        </w:r>
        <w:r w:rsidRPr="006F23EE">
          <w:rPr>
            <w:rFonts w:ascii="Times New Roman" w:eastAsia="Times New Roman" w:hAnsi="Times New Roman" w:cs="Times New Roman"/>
            <w:color w:val="0000FF" w:themeColor="hyperlink"/>
            <w:sz w:val="24"/>
            <w:szCs w:val="24"/>
            <w:u w:val="single"/>
            <w:lang w:val="ru-RU" w:eastAsia="bg-BG"/>
          </w:rPr>
          <w:t>;-</w:t>
        </w:r>
      </w:hyperlink>
    </w:p>
    <w:p w:rsidR="00E74C77" w:rsidRPr="006F23EE" w:rsidRDefault="00E74C77" w:rsidP="00E74C77">
      <w:pPr>
        <w:spacing w:line="240" w:lineRule="auto"/>
        <w:ind w:firstLine="843"/>
        <w:rPr>
          <w:rFonts w:ascii="Times New Roman" w:eastAsia="Times New Roman" w:hAnsi="Times New Roman" w:cs="Times New Roman"/>
          <w:sz w:val="24"/>
          <w:szCs w:val="24"/>
          <w:lang w:eastAsia="bg-BG"/>
        </w:rPr>
      </w:pPr>
    </w:p>
    <w:p w:rsidR="00E74C77" w:rsidRPr="006F23EE" w:rsidRDefault="00E74C77" w:rsidP="00E74C77">
      <w:pPr>
        <w:tabs>
          <w:tab w:val="num" w:pos="360"/>
        </w:tabs>
        <w:spacing w:after="0" w:line="240" w:lineRule="auto"/>
        <w:ind w:left="360" w:hanging="360"/>
        <w:jc w:val="center"/>
        <w:rPr>
          <w:rFonts w:ascii="Times New Roman" w:eastAsia="Times New Roman" w:hAnsi="Times New Roman" w:cs="Times New Roman"/>
          <w:b/>
          <w:bCs/>
          <w:sz w:val="24"/>
          <w:szCs w:val="24"/>
          <w:lang w:eastAsia="bg-BG"/>
        </w:rPr>
      </w:pPr>
      <w:r w:rsidRPr="006F23EE">
        <w:rPr>
          <w:rFonts w:ascii="Times New Roman" w:eastAsia="Times New Roman" w:hAnsi="Times New Roman" w:cs="Times New Roman"/>
          <w:b/>
          <w:bCs/>
          <w:sz w:val="24"/>
          <w:szCs w:val="24"/>
          <w:lang w:eastAsia="bg-BG"/>
        </w:rPr>
        <w:t>ПЛАН  ЗА  ИЗПЪЛНЕНИЕ НА   ОСНОВНИТЕ  ПРИОРИТЕТИ</w:t>
      </w:r>
    </w:p>
    <w:p w:rsidR="00E74C77" w:rsidRPr="006F23EE" w:rsidRDefault="00E74C77" w:rsidP="00E74C77">
      <w:pPr>
        <w:tabs>
          <w:tab w:val="num" w:pos="360"/>
        </w:tabs>
        <w:spacing w:after="0" w:line="240" w:lineRule="auto"/>
        <w:ind w:left="360" w:hanging="360"/>
        <w:jc w:val="center"/>
        <w:rPr>
          <w:rFonts w:ascii="Times New Roman" w:eastAsia="Times New Roman" w:hAnsi="Times New Roman" w:cs="Times New Roman"/>
          <w:b/>
          <w:bCs/>
          <w:sz w:val="24"/>
          <w:szCs w:val="24"/>
          <w:lang w:eastAsia="bg-BG"/>
        </w:rPr>
      </w:pPr>
      <w:r w:rsidRPr="006F23EE">
        <w:rPr>
          <w:rFonts w:ascii="Times New Roman" w:eastAsia="Times New Roman" w:hAnsi="Times New Roman" w:cs="Times New Roman"/>
          <w:b/>
          <w:bCs/>
          <w:sz w:val="24"/>
          <w:szCs w:val="24"/>
          <w:lang w:eastAsia="bg-BG"/>
        </w:rPr>
        <w:t>ЗАЛЕГНАЛИ В СТРАТЕГИЯТА  ЗА РАЗВИТИЕ НА</w:t>
      </w:r>
    </w:p>
    <w:p w:rsidR="00E74C77" w:rsidRPr="006F23EE" w:rsidRDefault="00E74C77" w:rsidP="00E74C77">
      <w:pPr>
        <w:tabs>
          <w:tab w:val="num" w:pos="360"/>
        </w:tabs>
        <w:spacing w:after="0" w:line="240" w:lineRule="auto"/>
        <w:ind w:left="360" w:hanging="360"/>
        <w:jc w:val="center"/>
        <w:rPr>
          <w:rFonts w:ascii="Times New Roman" w:eastAsia="Times New Roman" w:hAnsi="Times New Roman" w:cs="Times New Roman"/>
          <w:b/>
          <w:bCs/>
          <w:sz w:val="24"/>
          <w:szCs w:val="24"/>
          <w:lang w:eastAsia="bg-BG"/>
        </w:rPr>
      </w:pPr>
      <w:r w:rsidRPr="006F23EE">
        <w:rPr>
          <w:rFonts w:ascii="Times New Roman" w:eastAsia="Times New Roman" w:hAnsi="Times New Roman" w:cs="Times New Roman"/>
          <w:b/>
          <w:bCs/>
          <w:sz w:val="24"/>
          <w:szCs w:val="24"/>
          <w:lang w:eastAsia="bg-BG"/>
        </w:rPr>
        <w:t>ОУ,,ХРИСТО  СМИРНЕНИСКИ“  ПАЗАРДЖИК</w:t>
      </w:r>
    </w:p>
    <w:p w:rsidR="00E74C77" w:rsidRPr="006F23EE" w:rsidRDefault="00E74C77" w:rsidP="00E74C77">
      <w:pPr>
        <w:tabs>
          <w:tab w:val="num" w:pos="360"/>
        </w:tabs>
        <w:spacing w:after="0" w:line="240" w:lineRule="auto"/>
        <w:ind w:left="360" w:hanging="360"/>
        <w:jc w:val="center"/>
        <w:rPr>
          <w:rFonts w:ascii="Times New Roman" w:eastAsia="Times New Roman" w:hAnsi="Times New Roman" w:cs="Times New Roman"/>
          <w:b/>
          <w:bCs/>
          <w:sz w:val="24"/>
          <w:szCs w:val="24"/>
          <w:lang w:eastAsia="bg-BG"/>
        </w:rPr>
      </w:pPr>
      <w:r w:rsidRPr="006F23EE">
        <w:rPr>
          <w:rFonts w:ascii="Times New Roman" w:eastAsia="Times New Roman" w:hAnsi="Times New Roman" w:cs="Times New Roman"/>
          <w:b/>
          <w:bCs/>
          <w:sz w:val="24"/>
          <w:szCs w:val="24"/>
          <w:lang w:eastAsia="bg-BG"/>
        </w:rPr>
        <w:t>За учебната 2018/2019г.</w:t>
      </w:r>
    </w:p>
    <w:p w:rsidR="00E74C77" w:rsidRPr="006F23EE" w:rsidRDefault="00E74C77" w:rsidP="00E74C77">
      <w:pPr>
        <w:spacing w:after="0" w:line="240" w:lineRule="auto"/>
        <w:rPr>
          <w:rFonts w:ascii="Times New Roman" w:eastAsia="Times New Roman" w:hAnsi="Times New Roman" w:cs="Times New Roman"/>
          <w:b/>
          <w:bCs/>
          <w:sz w:val="24"/>
          <w:szCs w:val="24"/>
          <w:lang w:eastAsia="bg-BG"/>
        </w:rPr>
      </w:pPr>
      <w:r w:rsidRPr="006F23EE">
        <w:rPr>
          <w:rFonts w:ascii="Times New Roman" w:eastAsia="Times New Roman" w:hAnsi="Times New Roman" w:cs="Times New Roman"/>
          <w:b/>
          <w:bCs/>
          <w:sz w:val="24"/>
          <w:szCs w:val="24"/>
          <w:lang w:eastAsia="bg-BG"/>
        </w:rPr>
        <w:t xml:space="preserve">     </w:t>
      </w:r>
    </w:p>
    <w:p w:rsidR="00E74C77" w:rsidRPr="006F23EE" w:rsidRDefault="00E74C77" w:rsidP="00E74C77">
      <w:pPr>
        <w:widowControl w:val="0"/>
        <w:adjustRightInd w:val="0"/>
        <w:spacing w:before="120" w:after="0" w:line="240" w:lineRule="auto"/>
        <w:jc w:val="center"/>
        <w:rPr>
          <w:rFonts w:ascii="Times New Roman" w:eastAsia="Times New Roman" w:hAnsi="Times New Roman" w:cs="Times New Roman"/>
          <w:b/>
          <w:bCs/>
          <w:i/>
          <w:iCs/>
          <w:sz w:val="24"/>
          <w:szCs w:val="24"/>
          <w:lang w:eastAsia="bg-BG"/>
        </w:rPr>
      </w:pPr>
      <w:r w:rsidRPr="006F23EE">
        <w:rPr>
          <w:rFonts w:ascii="Times New Roman" w:eastAsia="Times New Roman" w:hAnsi="Times New Roman" w:cs="Times New Roman"/>
          <w:b/>
          <w:bCs/>
          <w:i/>
          <w:iCs/>
          <w:sz w:val="24"/>
          <w:szCs w:val="24"/>
          <w:lang w:eastAsia="bg-BG"/>
        </w:rPr>
        <w:t>ПРИОРИТЕТИ  В  СТРАТЕГИЯТА НА ОУ,,ХРИСТО СМИРНЕНКИ“ ПАЗАРДЖИК</w:t>
      </w:r>
    </w:p>
    <w:p w:rsidR="00E74C77" w:rsidRPr="006F23EE" w:rsidRDefault="00E74C77" w:rsidP="00E74C77">
      <w:pPr>
        <w:numPr>
          <w:ilvl w:val="0"/>
          <w:numId w:val="1"/>
        </w:numPr>
        <w:tabs>
          <w:tab w:val="num" w:pos="0"/>
          <w:tab w:val="left" w:pos="1124"/>
        </w:tabs>
        <w:spacing w:after="0" w:line="240" w:lineRule="auto"/>
        <w:ind w:firstLine="843"/>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Повишаване интереса на учениците към учебен труд и практическа  реализация на знанията и уменията. Акцентиране върху ученето „чрез правене”, използване на иновативни техники в преподаването;</w:t>
      </w:r>
    </w:p>
    <w:p w:rsidR="00E74C77" w:rsidRPr="006F23EE" w:rsidRDefault="00E74C77" w:rsidP="00E74C77">
      <w:pPr>
        <w:numPr>
          <w:ilvl w:val="0"/>
          <w:numId w:val="1"/>
        </w:numPr>
        <w:tabs>
          <w:tab w:val="num" w:pos="0"/>
          <w:tab w:val="left" w:pos="1124"/>
        </w:tabs>
        <w:spacing w:after="0" w:line="240" w:lineRule="auto"/>
        <w:ind w:firstLine="843"/>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Надеждна  комуникация с родителите на учениците и осигуряване на редовна и позитивна обратна информация чрез общи и индивидуални родителски срещи и използване на разнообразни подходи  за информиране;</w:t>
      </w:r>
    </w:p>
    <w:p w:rsidR="00E74C77" w:rsidRPr="006F23EE" w:rsidRDefault="00E74C77" w:rsidP="00E74C77">
      <w:pPr>
        <w:numPr>
          <w:ilvl w:val="0"/>
          <w:numId w:val="1"/>
        </w:numPr>
        <w:tabs>
          <w:tab w:val="num" w:pos="0"/>
          <w:tab w:val="left" w:pos="1124"/>
        </w:tabs>
        <w:spacing w:after="0" w:line="240" w:lineRule="auto"/>
        <w:ind w:firstLine="843"/>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Работа по гражданското образование и възпитание с цел изграждане на подкрепяща среда и редуциране на нежелателното поведение на учениците;</w:t>
      </w:r>
    </w:p>
    <w:p w:rsidR="00E74C77" w:rsidRPr="006F23EE" w:rsidRDefault="00E74C77" w:rsidP="00E74C77">
      <w:pPr>
        <w:numPr>
          <w:ilvl w:val="0"/>
          <w:numId w:val="1"/>
        </w:numPr>
        <w:tabs>
          <w:tab w:val="num" w:pos="0"/>
          <w:tab w:val="left" w:pos="1124"/>
        </w:tabs>
        <w:spacing w:after="0" w:line="240" w:lineRule="auto"/>
        <w:ind w:firstLine="843"/>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Утвърждаване на форми за традиционни училищни дейности:  състезания, празници, посещения, екскурзии и др. в партньорство с образователни институции, родители, Училищно настоятелство, обществен съвет , неправителствени организации, бизнес партньори и др.;</w:t>
      </w:r>
    </w:p>
    <w:p w:rsidR="00E74C77" w:rsidRPr="006F23EE" w:rsidRDefault="00E74C77" w:rsidP="00E74C77">
      <w:pPr>
        <w:numPr>
          <w:ilvl w:val="0"/>
          <w:numId w:val="1"/>
        </w:numPr>
        <w:tabs>
          <w:tab w:val="num" w:pos="0"/>
          <w:tab w:val="left" w:pos="1124"/>
        </w:tabs>
        <w:spacing w:after="0" w:line="240" w:lineRule="auto"/>
        <w:ind w:firstLine="843"/>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Акцентиране върху използването  на съвременни методи и ИКТ в  преподаването;</w:t>
      </w:r>
    </w:p>
    <w:p w:rsidR="00E74C77" w:rsidRPr="006F23EE" w:rsidRDefault="00E74C77" w:rsidP="00E74C77">
      <w:pPr>
        <w:widowControl w:val="0"/>
        <w:numPr>
          <w:ilvl w:val="0"/>
          <w:numId w:val="1"/>
        </w:numPr>
        <w:shd w:val="clear" w:color="auto" w:fill="FFFFFF"/>
        <w:tabs>
          <w:tab w:val="left" w:pos="1124"/>
        </w:tabs>
        <w:adjustRightInd w:val="0"/>
        <w:spacing w:after="0" w:line="240" w:lineRule="auto"/>
        <w:ind w:firstLine="843"/>
        <w:rPr>
          <w:rFonts w:ascii="Times New Roman" w:eastAsia="Times New Roman" w:hAnsi="Times New Roman" w:cs="Times New Roman"/>
          <w:sz w:val="24"/>
          <w:szCs w:val="24"/>
          <w:lang w:eastAsia="bg-BG"/>
        </w:rPr>
      </w:pPr>
      <w:proofErr w:type="spellStart"/>
      <w:r w:rsidRPr="006F23EE">
        <w:rPr>
          <w:rFonts w:ascii="Times New Roman" w:eastAsia="Times New Roman" w:hAnsi="Times New Roman" w:cs="Times New Roman"/>
          <w:sz w:val="24"/>
          <w:szCs w:val="24"/>
          <w:lang w:val="ru-RU" w:eastAsia="bg-BG"/>
        </w:rPr>
        <w:t>Екипност</w:t>
      </w:r>
      <w:proofErr w:type="spellEnd"/>
      <w:r w:rsidRPr="006F23EE">
        <w:rPr>
          <w:rFonts w:ascii="Times New Roman" w:eastAsia="Times New Roman" w:hAnsi="Times New Roman" w:cs="Times New Roman"/>
          <w:sz w:val="24"/>
          <w:szCs w:val="24"/>
          <w:lang w:val="ru-RU" w:eastAsia="bg-BG"/>
        </w:rPr>
        <w:t xml:space="preserve"> в </w:t>
      </w:r>
      <w:proofErr w:type="spellStart"/>
      <w:r w:rsidRPr="006F23EE">
        <w:rPr>
          <w:rFonts w:ascii="Times New Roman" w:eastAsia="Times New Roman" w:hAnsi="Times New Roman" w:cs="Times New Roman"/>
          <w:sz w:val="24"/>
          <w:szCs w:val="24"/>
          <w:lang w:val="ru-RU" w:eastAsia="bg-BG"/>
        </w:rPr>
        <w:t>работата</w:t>
      </w:r>
      <w:proofErr w:type="spellEnd"/>
      <w:r w:rsidRPr="006F23EE">
        <w:rPr>
          <w:rFonts w:ascii="Times New Roman" w:eastAsia="Times New Roman" w:hAnsi="Times New Roman" w:cs="Times New Roman"/>
          <w:sz w:val="24"/>
          <w:szCs w:val="24"/>
          <w:lang w:val="ru-RU" w:eastAsia="bg-BG"/>
        </w:rPr>
        <w:t xml:space="preserve"> на </w:t>
      </w:r>
      <w:proofErr w:type="spellStart"/>
      <w:r w:rsidRPr="006F23EE">
        <w:rPr>
          <w:rFonts w:ascii="Times New Roman" w:eastAsia="Times New Roman" w:hAnsi="Times New Roman" w:cs="Times New Roman"/>
          <w:sz w:val="24"/>
          <w:szCs w:val="24"/>
          <w:lang w:val="ru-RU" w:eastAsia="bg-BG"/>
        </w:rPr>
        <w:t>учителите</w:t>
      </w:r>
      <w:proofErr w:type="spellEnd"/>
      <w:r w:rsidRPr="006F23EE">
        <w:rPr>
          <w:rFonts w:ascii="Times New Roman" w:eastAsia="Times New Roman" w:hAnsi="Times New Roman" w:cs="Times New Roman"/>
          <w:sz w:val="24"/>
          <w:szCs w:val="24"/>
          <w:lang w:val="ru-RU" w:eastAsia="bg-BG"/>
        </w:rPr>
        <w:t xml:space="preserve"> – взаимна </w:t>
      </w:r>
      <w:proofErr w:type="spellStart"/>
      <w:r w:rsidRPr="006F23EE">
        <w:rPr>
          <w:rFonts w:ascii="Times New Roman" w:eastAsia="Times New Roman" w:hAnsi="Times New Roman" w:cs="Times New Roman"/>
          <w:sz w:val="24"/>
          <w:szCs w:val="24"/>
          <w:lang w:val="ru-RU" w:eastAsia="bg-BG"/>
        </w:rPr>
        <w:t>комуникация</w:t>
      </w:r>
      <w:proofErr w:type="spellEnd"/>
      <w:r w:rsidRPr="006F23EE">
        <w:rPr>
          <w:rFonts w:ascii="Times New Roman" w:eastAsia="Times New Roman" w:hAnsi="Times New Roman" w:cs="Times New Roman"/>
          <w:sz w:val="24"/>
          <w:szCs w:val="24"/>
          <w:lang w:val="ru-RU" w:eastAsia="bg-BG"/>
        </w:rPr>
        <w:t xml:space="preserve">, </w:t>
      </w:r>
      <w:proofErr w:type="spellStart"/>
      <w:r w:rsidRPr="006F23EE">
        <w:rPr>
          <w:rFonts w:ascii="Times New Roman" w:eastAsia="Times New Roman" w:hAnsi="Times New Roman" w:cs="Times New Roman"/>
          <w:sz w:val="24"/>
          <w:szCs w:val="24"/>
          <w:lang w:val="ru-RU" w:eastAsia="bg-BG"/>
        </w:rPr>
        <w:t>съвместно</w:t>
      </w:r>
      <w:proofErr w:type="spellEnd"/>
      <w:r w:rsidRPr="006F23EE">
        <w:rPr>
          <w:rFonts w:ascii="Times New Roman" w:eastAsia="Times New Roman" w:hAnsi="Times New Roman" w:cs="Times New Roman"/>
          <w:sz w:val="24"/>
          <w:szCs w:val="24"/>
          <w:lang w:val="ru-RU" w:eastAsia="bg-BG"/>
        </w:rPr>
        <w:t xml:space="preserve"> </w:t>
      </w:r>
      <w:proofErr w:type="spellStart"/>
      <w:r w:rsidRPr="006F23EE">
        <w:rPr>
          <w:rFonts w:ascii="Times New Roman" w:eastAsia="Times New Roman" w:hAnsi="Times New Roman" w:cs="Times New Roman"/>
          <w:sz w:val="24"/>
          <w:szCs w:val="24"/>
          <w:lang w:val="ru-RU" w:eastAsia="bg-BG"/>
        </w:rPr>
        <w:t>вземане</w:t>
      </w:r>
      <w:proofErr w:type="spellEnd"/>
      <w:r w:rsidRPr="006F23EE">
        <w:rPr>
          <w:rFonts w:ascii="Times New Roman" w:eastAsia="Times New Roman" w:hAnsi="Times New Roman" w:cs="Times New Roman"/>
          <w:sz w:val="24"/>
          <w:szCs w:val="24"/>
          <w:lang w:val="ru-RU" w:eastAsia="bg-BG"/>
        </w:rPr>
        <w:t xml:space="preserve"> на решения, </w:t>
      </w:r>
      <w:proofErr w:type="spellStart"/>
      <w:r w:rsidRPr="006F23EE">
        <w:rPr>
          <w:rFonts w:ascii="Times New Roman" w:eastAsia="Times New Roman" w:hAnsi="Times New Roman" w:cs="Times New Roman"/>
          <w:sz w:val="24"/>
          <w:szCs w:val="24"/>
          <w:lang w:val="ru-RU" w:eastAsia="bg-BG"/>
        </w:rPr>
        <w:t>стимулираща</w:t>
      </w:r>
      <w:proofErr w:type="spellEnd"/>
      <w:r w:rsidRPr="006F23EE">
        <w:rPr>
          <w:rFonts w:ascii="Times New Roman" w:eastAsia="Times New Roman" w:hAnsi="Times New Roman" w:cs="Times New Roman"/>
          <w:sz w:val="24"/>
          <w:szCs w:val="24"/>
          <w:lang w:val="ru-RU" w:eastAsia="bg-BG"/>
        </w:rPr>
        <w:t xml:space="preserve"> </w:t>
      </w:r>
      <w:proofErr w:type="spellStart"/>
      <w:r w:rsidRPr="006F23EE">
        <w:rPr>
          <w:rFonts w:ascii="Times New Roman" w:eastAsia="Times New Roman" w:hAnsi="Times New Roman" w:cs="Times New Roman"/>
          <w:sz w:val="24"/>
          <w:szCs w:val="24"/>
          <w:lang w:val="ru-RU" w:eastAsia="bg-BG"/>
        </w:rPr>
        <w:t>образователна</w:t>
      </w:r>
      <w:proofErr w:type="spellEnd"/>
      <w:r w:rsidRPr="006F23EE">
        <w:rPr>
          <w:rFonts w:ascii="Times New Roman" w:eastAsia="Times New Roman" w:hAnsi="Times New Roman" w:cs="Times New Roman"/>
          <w:sz w:val="24"/>
          <w:szCs w:val="24"/>
          <w:lang w:val="ru-RU" w:eastAsia="bg-BG"/>
        </w:rPr>
        <w:t xml:space="preserve"> среда, компетентно и </w:t>
      </w:r>
      <w:proofErr w:type="spellStart"/>
      <w:r w:rsidRPr="006F23EE">
        <w:rPr>
          <w:rFonts w:ascii="Times New Roman" w:eastAsia="Times New Roman" w:hAnsi="Times New Roman" w:cs="Times New Roman"/>
          <w:sz w:val="24"/>
          <w:szCs w:val="24"/>
          <w:lang w:val="ru-RU" w:eastAsia="bg-BG"/>
        </w:rPr>
        <w:t>отговорно</w:t>
      </w:r>
      <w:proofErr w:type="spellEnd"/>
      <w:r w:rsidRPr="006F23EE">
        <w:rPr>
          <w:rFonts w:ascii="Times New Roman" w:eastAsia="Times New Roman" w:hAnsi="Times New Roman" w:cs="Times New Roman"/>
          <w:sz w:val="24"/>
          <w:szCs w:val="24"/>
          <w:lang w:val="ru-RU" w:eastAsia="bg-BG"/>
        </w:rPr>
        <w:t xml:space="preserve"> поведение;</w:t>
      </w:r>
    </w:p>
    <w:p w:rsidR="00E74C77" w:rsidRPr="006F23EE" w:rsidRDefault="00E74C77" w:rsidP="00E74C77">
      <w:pPr>
        <w:widowControl w:val="0"/>
        <w:numPr>
          <w:ilvl w:val="0"/>
          <w:numId w:val="1"/>
        </w:numPr>
        <w:shd w:val="clear" w:color="auto" w:fill="FFFFFF"/>
        <w:tabs>
          <w:tab w:val="left" w:pos="1124"/>
        </w:tabs>
        <w:adjustRightInd w:val="0"/>
        <w:spacing w:after="0" w:line="240" w:lineRule="auto"/>
        <w:ind w:firstLine="843"/>
        <w:rPr>
          <w:rFonts w:ascii="Times New Roman" w:eastAsia="Times New Roman" w:hAnsi="Times New Roman" w:cs="Times New Roman"/>
          <w:sz w:val="24"/>
          <w:szCs w:val="24"/>
          <w:lang w:val="ru-RU" w:eastAsia="bg-BG"/>
        </w:rPr>
      </w:pPr>
      <w:proofErr w:type="spellStart"/>
      <w:r w:rsidRPr="006F23EE">
        <w:rPr>
          <w:rFonts w:ascii="Times New Roman" w:eastAsia="Times New Roman" w:hAnsi="Times New Roman" w:cs="Times New Roman"/>
          <w:sz w:val="24"/>
          <w:szCs w:val="24"/>
          <w:lang w:val="ru-RU" w:eastAsia="bg-BG"/>
        </w:rPr>
        <w:t>Ефективно</w:t>
      </w:r>
      <w:proofErr w:type="spellEnd"/>
      <w:r w:rsidRPr="006F23EE">
        <w:rPr>
          <w:rFonts w:ascii="Times New Roman" w:eastAsia="Times New Roman" w:hAnsi="Times New Roman" w:cs="Times New Roman"/>
          <w:sz w:val="24"/>
          <w:szCs w:val="24"/>
          <w:lang w:val="ru-RU" w:eastAsia="bg-BG"/>
        </w:rPr>
        <w:t xml:space="preserve"> управление на </w:t>
      </w:r>
      <w:proofErr w:type="spellStart"/>
      <w:r w:rsidRPr="006F23EE">
        <w:rPr>
          <w:rFonts w:ascii="Times New Roman" w:eastAsia="Times New Roman" w:hAnsi="Times New Roman" w:cs="Times New Roman"/>
          <w:sz w:val="24"/>
          <w:szCs w:val="24"/>
          <w:lang w:val="ru-RU" w:eastAsia="bg-BG"/>
        </w:rPr>
        <w:t>ресурсите</w:t>
      </w:r>
      <w:proofErr w:type="spellEnd"/>
      <w:r w:rsidRPr="006F23EE">
        <w:rPr>
          <w:rFonts w:ascii="Times New Roman" w:eastAsia="Times New Roman" w:hAnsi="Times New Roman" w:cs="Times New Roman"/>
          <w:sz w:val="24"/>
          <w:szCs w:val="24"/>
          <w:lang w:val="ru-RU" w:eastAsia="bg-BG"/>
        </w:rPr>
        <w:t xml:space="preserve"> на </w:t>
      </w:r>
      <w:proofErr w:type="spellStart"/>
      <w:r w:rsidRPr="006F23EE">
        <w:rPr>
          <w:rFonts w:ascii="Times New Roman" w:eastAsia="Times New Roman" w:hAnsi="Times New Roman" w:cs="Times New Roman"/>
          <w:sz w:val="24"/>
          <w:szCs w:val="24"/>
          <w:lang w:val="ru-RU" w:eastAsia="bg-BG"/>
        </w:rPr>
        <w:t>училището</w:t>
      </w:r>
      <w:proofErr w:type="spellEnd"/>
      <w:r w:rsidRPr="006F23EE">
        <w:rPr>
          <w:rFonts w:ascii="Times New Roman" w:eastAsia="Times New Roman" w:hAnsi="Times New Roman" w:cs="Times New Roman"/>
          <w:sz w:val="24"/>
          <w:szCs w:val="24"/>
          <w:lang w:val="ru-RU" w:eastAsia="bg-BG"/>
        </w:rPr>
        <w:t>;</w:t>
      </w:r>
    </w:p>
    <w:p w:rsidR="00E74C77" w:rsidRPr="006F23EE" w:rsidRDefault="00E74C77" w:rsidP="00E74C77">
      <w:pPr>
        <w:numPr>
          <w:ilvl w:val="0"/>
          <w:numId w:val="1"/>
        </w:numPr>
        <w:tabs>
          <w:tab w:val="left" w:pos="1124"/>
        </w:tabs>
        <w:spacing w:after="0" w:line="240" w:lineRule="auto"/>
        <w:ind w:firstLine="843"/>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Ефективно използване и обновяване на материално-техническата база чрез съгласуване с финансиращия орган и собствен принос на училищната общност;</w:t>
      </w:r>
    </w:p>
    <w:p w:rsidR="00E74C77" w:rsidRPr="006F23EE" w:rsidRDefault="00E74C77" w:rsidP="00E74C77">
      <w:pPr>
        <w:widowControl w:val="0"/>
        <w:numPr>
          <w:ilvl w:val="0"/>
          <w:numId w:val="1"/>
        </w:numPr>
        <w:shd w:val="clear" w:color="auto" w:fill="FFFFFF"/>
        <w:tabs>
          <w:tab w:val="left" w:pos="1124"/>
        </w:tabs>
        <w:adjustRightInd w:val="0"/>
        <w:spacing w:after="0" w:line="240" w:lineRule="auto"/>
        <w:ind w:firstLine="843"/>
        <w:rPr>
          <w:rFonts w:ascii="Times New Roman" w:eastAsia="Times New Roman" w:hAnsi="Times New Roman" w:cs="Times New Roman"/>
          <w:sz w:val="24"/>
          <w:szCs w:val="24"/>
          <w:lang w:val="ru-RU" w:eastAsia="bg-BG"/>
        </w:rPr>
      </w:pPr>
      <w:proofErr w:type="spellStart"/>
      <w:r w:rsidRPr="006F23EE">
        <w:rPr>
          <w:rFonts w:ascii="Times New Roman" w:eastAsia="Times New Roman" w:hAnsi="Times New Roman" w:cs="Times New Roman"/>
          <w:sz w:val="24"/>
          <w:szCs w:val="24"/>
          <w:lang w:val="ru-RU" w:eastAsia="bg-BG"/>
        </w:rPr>
        <w:t>Осигуряване</w:t>
      </w:r>
      <w:proofErr w:type="spellEnd"/>
      <w:r w:rsidRPr="006F23EE">
        <w:rPr>
          <w:rFonts w:ascii="Times New Roman" w:eastAsia="Times New Roman" w:hAnsi="Times New Roman" w:cs="Times New Roman"/>
          <w:sz w:val="24"/>
          <w:szCs w:val="24"/>
          <w:lang w:val="ru-RU" w:eastAsia="bg-BG"/>
        </w:rPr>
        <w:t xml:space="preserve"> на </w:t>
      </w:r>
      <w:proofErr w:type="spellStart"/>
      <w:r w:rsidRPr="006F23EE">
        <w:rPr>
          <w:rFonts w:ascii="Times New Roman" w:eastAsia="Times New Roman" w:hAnsi="Times New Roman" w:cs="Times New Roman"/>
          <w:sz w:val="24"/>
          <w:szCs w:val="24"/>
          <w:lang w:val="ru-RU" w:eastAsia="bg-BG"/>
        </w:rPr>
        <w:t>извънбюджетни</w:t>
      </w:r>
      <w:proofErr w:type="spellEnd"/>
      <w:r w:rsidRPr="006F23EE">
        <w:rPr>
          <w:rFonts w:ascii="Times New Roman" w:eastAsia="Times New Roman" w:hAnsi="Times New Roman" w:cs="Times New Roman"/>
          <w:sz w:val="24"/>
          <w:szCs w:val="24"/>
          <w:lang w:val="ru-RU" w:eastAsia="bg-BG"/>
        </w:rPr>
        <w:t xml:space="preserve"> </w:t>
      </w:r>
      <w:proofErr w:type="spellStart"/>
      <w:r w:rsidRPr="006F23EE">
        <w:rPr>
          <w:rFonts w:ascii="Times New Roman" w:eastAsia="Times New Roman" w:hAnsi="Times New Roman" w:cs="Times New Roman"/>
          <w:sz w:val="24"/>
          <w:szCs w:val="24"/>
          <w:lang w:val="ru-RU" w:eastAsia="bg-BG"/>
        </w:rPr>
        <w:t>форми</w:t>
      </w:r>
      <w:proofErr w:type="spellEnd"/>
      <w:r w:rsidRPr="006F23EE">
        <w:rPr>
          <w:rFonts w:ascii="Times New Roman" w:eastAsia="Times New Roman" w:hAnsi="Times New Roman" w:cs="Times New Roman"/>
          <w:sz w:val="24"/>
          <w:szCs w:val="24"/>
          <w:lang w:val="ru-RU" w:eastAsia="bg-BG"/>
        </w:rPr>
        <w:t xml:space="preserve"> на </w:t>
      </w:r>
      <w:proofErr w:type="spellStart"/>
      <w:r w:rsidRPr="006F23EE">
        <w:rPr>
          <w:rFonts w:ascii="Times New Roman" w:eastAsia="Times New Roman" w:hAnsi="Times New Roman" w:cs="Times New Roman"/>
          <w:sz w:val="24"/>
          <w:szCs w:val="24"/>
          <w:lang w:val="ru-RU" w:eastAsia="bg-BG"/>
        </w:rPr>
        <w:t>финансиране</w:t>
      </w:r>
      <w:proofErr w:type="spellEnd"/>
      <w:r w:rsidRPr="006F23EE">
        <w:rPr>
          <w:rFonts w:ascii="Times New Roman" w:eastAsia="Times New Roman" w:hAnsi="Times New Roman" w:cs="Times New Roman"/>
          <w:sz w:val="24"/>
          <w:szCs w:val="24"/>
          <w:lang w:val="ru-RU" w:eastAsia="bg-BG"/>
        </w:rPr>
        <w:t xml:space="preserve"> </w:t>
      </w:r>
      <w:r w:rsidRPr="006F23EE">
        <w:rPr>
          <w:rFonts w:ascii="Times New Roman" w:eastAsia="Times New Roman" w:hAnsi="Times New Roman" w:cs="Times New Roman"/>
          <w:sz w:val="24"/>
          <w:szCs w:val="24"/>
          <w:lang w:eastAsia="bg-BG"/>
        </w:rPr>
        <w:t>(</w:t>
      </w:r>
      <w:r w:rsidRPr="006F23EE">
        <w:rPr>
          <w:rFonts w:ascii="Times New Roman" w:eastAsia="Times New Roman" w:hAnsi="Times New Roman" w:cs="Times New Roman"/>
          <w:sz w:val="24"/>
          <w:szCs w:val="24"/>
          <w:lang w:val="ru-RU" w:eastAsia="bg-BG"/>
        </w:rPr>
        <w:t xml:space="preserve">субсидии по </w:t>
      </w:r>
      <w:proofErr w:type="spellStart"/>
      <w:r w:rsidRPr="006F23EE">
        <w:rPr>
          <w:rFonts w:ascii="Times New Roman" w:eastAsia="Times New Roman" w:hAnsi="Times New Roman" w:cs="Times New Roman"/>
          <w:sz w:val="24"/>
          <w:szCs w:val="24"/>
          <w:lang w:val="ru-RU" w:eastAsia="bg-BG"/>
        </w:rPr>
        <w:t>проекти</w:t>
      </w:r>
      <w:proofErr w:type="spellEnd"/>
      <w:r w:rsidRPr="006F23EE">
        <w:rPr>
          <w:rFonts w:ascii="Times New Roman" w:eastAsia="Times New Roman" w:hAnsi="Times New Roman" w:cs="Times New Roman"/>
          <w:sz w:val="24"/>
          <w:szCs w:val="24"/>
          <w:lang w:eastAsia="bg-BG"/>
        </w:rPr>
        <w:t>)</w:t>
      </w:r>
      <w:r w:rsidRPr="006F23EE">
        <w:rPr>
          <w:rFonts w:ascii="Times New Roman" w:eastAsia="Times New Roman" w:hAnsi="Times New Roman" w:cs="Times New Roman"/>
          <w:sz w:val="24"/>
          <w:szCs w:val="24"/>
          <w:lang w:val="ru-RU" w:eastAsia="bg-BG"/>
        </w:rPr>
        <w:t>;</w:t>
      </w:r>
    </w:p>
    <w:p w:rsidR="00E74C77" w:rsidRPr="006F23EE" w:rsidRDefault="00E74C77" w:rsidP="00E74C77">
      <w:pPr>
        <w:widowControl w:val="0"/>
        <w:numPr>
          <w:ilvl w:val="0"/>
          <w:numId w:val="1"/>
        </w:numPr>
        <w:tabs>
          <w:tab w:val="left" w:pos="1124"/>
        </w:tabs>
        <w:adjustRightInd w:val="0"/>
        <w:spacing w:after="0" w:line="240" w:lineRule="auto"/>
        <w:ind w:firstLine="843"/>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Управление на училището не от хора, а от правила.</w:t>
      </w:r>
    </w:p>
    <w:p w:rsidR="00E74C77" w:rsidRPr="006F23EE" w:rsidRDefault="00E74C77" w:rsidP="00E74C77">
      <w:pPr>
        <w:spacing w:after="0" w:line="240" w:lineRule="auto"/>
        <w:rPr>
          <w:rFonts w:ascii="Times New Roman" w:eastAsia="Times New Roman" w:hAnsi="Times New Roman" w:cs="Times New Roman"/>
          <w:b/>
          <w:bCs/>
          <w:sz w:val="24"/>
          <w:szCs w:val="24"/>
          <w:lang w:eastAsia="bg-BG"/>
        </w:rPr>
      </w:pPr>
    </w:p>
    <w:p w:rsidR="00E74C77" w:rsidRPr="006F23EE" w:rsidRDefault="00E74C77" w:rsidP="00E74C77">
      <w:pPr>
        <w:spacing w:line="240" w:lineRule="auto"/>
        <w:rPr>
          <w:rFonts w:ascii="Times New Roman" w:eastAsia="Times New Roman" w:hAnsi="Times New Roman" w:cs="Times New Roman"/>
          <w:b/>
          <w:bCs/>
          <w:sz w:val="24"/>
          <w:szCs w:val="24"/>
          <w:lang w:eastAsia="bg-BG"/>
        </w:rPr>
      </w:pPr>
      <w:r w:rsidRPr="006F23EE">
        <w:rPr>
          <w:rFonts w:ascii="Times New Roman" w:eastAsia="Times New Roman" w:hAnsi="Times New Roman" w:cs="Times New Roman"/>
          <w:b/>
          <w:bCs/>
          <w:sz w:val="24"/>
          <w:szCs w:val="24"/>
          <w:lang w:eastAsia="bg-BG"/>
        </w:rPr>
        <w:t xml:space="preserve"> ДЕЙНОСТИ ЗА РЕАЛИЗИРАНЕ НА ЦЕЛИТЕ, ЗАДАЧИТЕ, ПРИОРИТЕТИТЕ</w:t>
      </w:r>
    </w:p>
    <w:p w:rsidR="00E74C77" w:rsidRPr="006F23EE" w:rsidRDefault="00E74C77" w:rsidP="00E74C77">
      <w:pPr>
        <w:spacing w:before="120" w:line="240" w:lineRule="auto"/>
        <w:rPr>
          <w:rFonts w:ascii="Times New Roman" w:eastAsia="Times New Roman" w:hAnsi="Times New Roman" w:cs="Times New Roman"/>
          <w:b/>
          <w:bCs/>
          <w:i/>
          <w:iCs/>
          <w:sz w:val="24"/>
          <w:szCs w:val="24"/>
          <w:lang w:eastAsia="bg-BG"/>
        </w:rPr>
      </w:pPr>
      <w:r w:rsidRPr="006F23EE">
        <w:rPr>
          <w:rFonts w:ascii="Times New Roman" w:eastAsia="Times New Roman" w:hAnsi="Times New Roman" w:cs="Times New Roman"/>
          <w:b/>
          <w:bCs/>
          <w:i/>
          <w:iCs/>
          <w:sz w:val="24"/>
          <w:szCs w:val="24"/>
          <w:lang w:eastAsia="bg-BG"/>
        </w:rPr>
        <w:t xml:space="preserve">4.1  ОРГАНИЗИРАНЕ: </w:t>
      </w:r>
    </w:p>
    <w:p w:rsidR="00E74C77" w:rsidRPr="006F23EE" w:rsidRDefault="00E74C77" w:rsidP="00E74C77">
      <w:pPr>
        <w:widowControl w:val="0"/>
        <w:numPr>
          <w:ilvl w:val="0"/>
          <w:numId w:val="2"/>
        </w:numPr>
        <w:tabs>
          <w:tab w:val="left" w:pos="1405"/>
        </w:tabs>
        <w:adjustRightInd w:val="0"/>
        <w:spacing w:after="0" w:line="240" w:lineRule="auto"/>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Усъвършенстване и повишаване ефективността от работата на ПС и</w:t>
      </w:r>
    </w:p>
    <w:p w:rsidR="00E74C77" w:rsidRPr="006F23EE" w:rsidRDefault="00E74C77" w:rsidP="00E74C77">
      <w:pPr>
        <w:tabs>
          <w:tab w:val="left" w:pos="1405"/>
        </w:tabs>
        <w:spacing w:line="240" w:lineRule="auto"/>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личната отговорност на всеки негов член;</w:t>
      </w:r>
    </w:p>
    <w:p w:rsidR="00E74C77" w:rsidRPr="006F23EE" w:rsidRDefault="00E74C77" w:rsidP="00E74C77">
      <w:pPr>
        <w:numPr>
          <w:ilvl w:val="0"/>
          <w:numId w:val="7"/>
        </w:numPr>
        <w:tabs>
          <w:tab w:val="left" w:pos="1405"/>
        </w:tabs>
        <w:spacing w:line="240" w:lineRule="auto"/>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За всяко заседание да се прилага присъствен списък с личен подпис.</w:t>
      </w:r>
    </w:p>
    <w:p w:rsidR="00E74C77" w:rsidRPr="006F23EE" w:rsidRDefault="00E74C77" w:rsidP="00E74C77">
      <w:pPr>
        <w:numPr>
          <w:ilvl w:val="0"/>
          <w:numId w:val="7"/>
        </w:numPr>
        <w:tabs>
          <w:tab w:val="left" w:pos="1405"/>
        </w:tabs>
        <w:spacing w:line="240" w:lineRule="auto"/>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lastRenderedPageBreak/>
        <w:t>Да се залагат повече тематични съвети за обсъждане на нормативните документи и ефективност при тяхното изпълнение.</w:t>
      </w:r>
    </w:p>
    <w:p w:rsidR="00E74C77" w:rsidRPr="006F23EE" w:rsidRDefault="00E74C77" w:rsidP="00E74C77">
      <w:pPr>
        <w:widowControl w:val="0"/>
        <w:numPr>
          <w:ilvl w:val="0"/>
          <w:numId w:val="2"/>
        </w:numPr>
        <w:tabs>
          <w:tab w:val="left" w:pos="1405"/>
        </w:tabs>
        <w:adjustRightInd w:val="0"/>
        <w:spacing w:after="0" w:line="240" w:lineRule="auto"/>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Изграждане и  работа на постоянно действащи комисии, организиране</w:t>
      </w:r>
    </w:p>
    <w:p w:rsidR="00E74C77" w:rsidRPr="006F23EE" w:rsidRDefault="00E74C77" w:rsidP="00E74C77">
      <w:pPr>
        <w:tabs>
          <w:tab w:val="left" w:pos="1405"/>
        </w:tabs>
        <w:spacing w:line="240" w:lineRule="auto"/>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на дейността, контрола, повишаване ефективността;</w:t>
      </w:r>
    </w:p>
    <w:p w:rsidR="00E74C77" w:rsidRPr="006F23EE" w:rsidRDefault="00E74C77" w:rsidP="00E74C77">
      <w:pPr>
        <w:numPr>
          <w:ilvl w:val="0"/>
          <w:numId w:val="7"/>
        </w:numPr>
        <w:tabs>
          <w:tab w:val="left" w:pos="1405"/>
        </w:tabs>
        <w:spacing w:line="240" w:lineRule="auto"/>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 xml:space="preserve">Контрол и отчетност на работата на комисиите. </w:t>
      </w:r>
    </w:p>
    <w:p w:rsidR="00E74C77" w:rsidRPr="006F23EE" w:rsidRDefault="00E74C77" w:rsidP="00E74C77">
      <w:pPr>
        <w:tabs>
          <w:tab w:val="left" w:pos="1405"/>
        </w:tabs>
        <w:spacing w:line="240" w:lineRule="auto"/>
        <w:ind w:left="360"/>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Комисия по превенция на  отпадане от училище, Комисия по противообществени прояви, Комисия по определяне качеството на оценяване на институцията, Комисия за даренията, Комисия за изпълнение Механизма  за противодействие на училищния тормоз.</w:t>
      </w:r>
    </w:p>
    <w:p w:rsidR="00E74C77" w:rsidRPr="006F23EE" w:rsidRDefault="00E74C77" w:rsidP="00E74C77">
      <w:pPr>
        <w:widowControl w:val="0"/>
        <w:numPr>
          <w:ilvl w:val="0"/>
          <w:numId w:val="2"/>
        </w:numPr>
        <w:tabs>
          <w:tab w:val="left" w:pos="1405"/>
          <w:tab w:val="left" w:pos="1967"/>
        </w:tabs>
        <w:adjustRightInd w:val="0"/>
        <w:spacing w:after="0" w:line="240" w:lineRule="auto"/>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Изграждане на временни комисии за различни дейности в съответствие</w:t>
      </w:r>
    </w:p>
    <w:p w:rsidR="00E74C77" w:rsidRPr="006F23EE" w:rsidRDefault="00E74C77" w:rsidP="00E74C77">
      <w:pPr>
        <w:tabs>
          <w:tab w:val="left" w:pos="1405"/>
          <w:tab w:val="left" w:pos="1967"/>
        </w:tabs>
        <w:spacing w:line="240" w:lineRule="auto"/>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с плана на училището</w:t>
      </w:r>
    </w:p>
    <w:p w:rsidR="00E74C77" w:rsidRPr="006F23EE" w:rsidRDefault="00E74C77" w:rsidP="00E74C77">
      <w:pPr>
        <w:tabs>
          <w:tab w:val="left" w:pos="1405"/>
          <w:tab w:val="left" w:pos="1967"/>
        </w:tabs>
        <w:spacing w:line="240" w:lineRule="auto"/>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Комисия по честванията  , Комисия по организиране мероприятия за развитие на грамотността , Комисия по гражданско и патриотично възпитание.</w:t>
      </w:r>
    </w:p>
    <w:p w:rsidR="00E74C77" w:rsidRPr="006F23EE" w:rsidRDefault="00E74C77" w:rsidP="00E74C77">
      <w:pPr>
        <w:widowControl w:val="0"/>
        <w:numPr>
          <w:ilvl w:val="0"/>
          <w:numId w:val="2"/>
        </w:numPr>
        <w:tabs>
          <w:tab w:val="left" w:pos="1405"/>
          <w:tab w:val="left" w:pos="1967"/>
        </w:tabs>
        <w:adjustRightInd w:val="0"/>
        <w:spacing w:after="0" w:line="240" w:lineRule="auto"/>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създаване на добра организация за съвместни положителни дейности с обществения съвет.</w:t>
      </w:r>
    </w:p>
    <w:p w:rsidR="00E74C77" w:rsidRPr="006F23EE" w:rsidRDefault="00E74C77" w:rsidP="00E74C77">
      <w:pPr>
        <w:tabs>
          <w:tab w:val="left" w:pos="1405"/>
          <w:tab w:val="left" w:pos="1967"/>
        </w:tabs>
        <w:spacing w:line="240" w:lineRule="auto"/>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Организиране на съвместни срещи с представители на учителския колектив  и ОС за решаване  на възникнали проблеми.</w:t>
      </w:r>
    </w:p>
    <w:p w:rsidR="00E74C77" w:rsidRPr="006F23EE" w:rsidRDefault="00E74C77" w:rsidP="00E74C77">
      <w:pPr>
        <w:tabs>
          <w:tab w:val="left" w:pos="1405"/>
          <w:tab w:val="left" w:pos="1967"/>
        </w:tabs>
        <w:spacing w:line="240" w:lineRule="auto"/>
        <w:rPr>
          <w:rFonts w:ascii="Times New Roman" w:eastAsia="Times New Roman" w:hAnsi="Times New Roman" w:cs="Times New Roman"/>
          <w:sz w:val="24"/>
          <w:szCs w:val="24"/>
          <w:lang w:eastAsia="bg-BG"/>
        </w:rPr>
      </w:pPr>
    </w:p>
    <w:p w:rsidR="00E74C77" w:rsidRPr="006F23EE" w:rsidRDefault="00E74C77" w:rsidP="00E74C77">
      <w:pPr>
        <w:tabs>
          <w:tab w:val="left" w:pos="1967"/>
          <w:tab w:val="left" w:pos="3091"/>
        </w:tabs>
        <w:spacing w:before="120" w:line="240" w:lineRule="auto"/>
        <w:rPr>
          <w:rFonts w:ascii="Times New Roman" w:eastAsia="Times New Roman" w:hAnsi="Times New Roman" w:cs="Times New Roman"/>
          <w:b/>
          <w:bCs/>
          <w:i/>
          <w:iCs/>
          <w:sz w:val="24"/>
          <w:szCs w:val="24"/>
          <w:lang w:eastAsia="bg-BG"/>
        </w:rPr>
      </w:pPr>
      <w:r w:rsidRPr="006F23EE">
        <w:rPr>
          <w:rFonts w:ascii="Times New Roman" w:eastAsia="Times New Roman" w:hAnsi="Times New Roman" w:cs="Times New Roman"/>
          <w:b/>
          <w:bCs/>
          <w:i/>
          <w:iCs/>
          <w:sz w:val="24"/>
          <w:szCs w:val="24"/>
          <w:lang w:eastAsia="bg-BG"/>
        </w:rPr>
        <w:t>4.2 ПЛАНИРАНЕ:</w:t>
      </w:r>
    </w:p>
    <w:p w:rsidR="00E74C77" w:rsidRPr="006F23EE" w:rsidRDefault="00E74C77" w:rsidP="00E74C77">
      <w:pPr>
        <w:widowControl w:val="0"/>
        <w:numPr>
          <w:ilvl w:val="0"/>
          <w:numId w:val="2"/>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Годишен план;</w:t>
      </w:r>
    </w:p>
    <w:p w:rsidR="00E74C77" w:rsidRPr="006F23EE" w:rsidRDefault="00E74C77" w:rsidP="00E74C77">
      <w:pPr>
        <w:widowControl w:val="0"/>
        <w:numPr>
          <w:ilvl w:val="0"/>
          <w:numId w:val="2"/>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План за контролната дейност – директор, помощник – директор;</w:t>
      </w:r>
    </w:p>
    <w:p w:rsidR="00E74C77" w:rsidRPr="006F23EE" w:rsidRDefault="00E74C77" w:rsidP="00E74C77">
      <w:pPr>
        <w:widowControl w:val="0"/>
        <w:numPr>
          <w:ilvl w:val="0"/>
          <w:numId w:val="2"/>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План за квалификация на учителите;</w:t>
      </w:r>
    </w:p>
    <w:p w:rsidR="00E74C77" w:rsidRPr="006F23EE" w:rsidRDefault="00E74C77" w:rsidP="00E74C77">
      <w:pPr>
        <w:widowControl w:val="0"/>
        <w:numPr>
          <w:ilvl w:val="0"/>
          <w:numId w:val="2"/>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Планове на комисии;</w:t>
      </w:r>
    </w:p>
    <w:p w:rsidR="00E74C77" w:rsidRPr="006F23EE" w:rsidRDefault="00E74C77" w:rsidP="00E74C77">
      <w:pPr>
        <w:widowControl w:val="0"/>
        <w:numPr>
          <w:ilvl w:val="0"/>
          <w:numId w:val="2"/>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Годишни разпределения;</w:t>
      </w:r>
    </w:p>
    <w:p w:rsidR="00E74C77" w:rsidRPr="006F23EE" w:rsidRDefault="00E74C77" w:rsidP="00E74C77">
      <w:pPr>
        <w:widowControl w:val="0"/>
        <w:numPr>
          <w:ilvl w:val="0"/>
          <w:numId w:val="2"/>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План на класните ръководители;</w:t>
      </w:r>
    </w:p>
    <w:p w:rsidR="00E74C77" w:rsidRPr="006F23EE" w:rsidRDefault="00E74C77" w:rsidP="00E74C77">
      <w:pPr>
        <w:widowControl w:val="0"/>
        <w:numPr>
          <w:ilvl w:val="0"/>
          <w:numId w:val="2"/>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План за дейности при бедствия, аварии, катастрофи;</w:t>
      </w:r>
    </w:p>
    <w:p w:rsidR="00E74C77" w:rsidRPr="006F23EE" w:rsidRDefault="00E74C77" w:rsidP="00E74C77">
      <w:pPr>
        <w:widowControl w:val="0"/>
        <w:numPr>
          <w:ilvl w:val="0"/>
          <w:numId w:val="2"/>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Седмично разписание – правила за изготвянето му;</w:t>
      </w:r>
    </w:p>
    <w:p w:rsidR="00E74C77" w:rsidRPr="006F23EE" w:rsidRDefault="00E74C77" w:rsidP="00E74C77">
      <w:pPr>
        <w:widowControl w:val="0"/>
        <w:numPr>
          <w:ilvl w:val="0"/>
          <w:numId w:val="2"/>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График за писмени изпитвания, класни работи;</w:t>
      </w:r>
    </w:p>
    <w:p w:rsidR="00E74C77" w:rsidRPr="006F23EE" w:rsidRDefault="00E74C77" w:rsidP="00E74C77">
      <w:pPr>
        <w:widowControl w:val="0"/>
        <w:numPr>
          <w:ilvl w:val="0"/>
          <w:numId w:val="2"/>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График за консултации, срещи с родители.</w:t>
      </w:r>
    </w:p>
    <w:p w:rsidR="00E74C77" w:rsidRPr="006F23EE" w:rsidRDefault="00E74C77" w:rsidP="00E74C77">
      <w:pPr>
        <w:spacing w:before="120" w:line="240" w:lineRule="auto"/>
        <w:rPr>
          <w:rFonts w:ascii="Times New Roman" w:eastAsia="Times New Roman" w:hAnsi="Times New Roman" w:cs="Times New Roman"/>
          <w:b/>
          <w:bCs/>
          <w:i/>
          <w:iCs/>
          <w:sz w:val="24"/>
          <w:szCs w:val="24"/>
          <w:lang w:eastAsia="bg-BG"/>
        </w:rPr>
      </w:pPr>
      <w:r w:rsidRPr="006F23EE">
        <w:rPr>
          <w:rFonts w:ascii="Times New Roman" w:eastAsia="Times New Roman" w:hAnsi="Times New Roman" w:cs="Times New Roman"/>
          <w:b/>
          <w:bCs/>
          <w:i/>
          <w:iCs/>
          <w:sz w:val="24"/>
          <w:szCs w:val="24"/>
          <w:lang w:eastAsia="bg-BG"/>
        </w:rPr>
        <w:t>4.3  КОНТРОЛ:</w:t>
      </w:r>
    </w:p>
    <w:p w:rsidR="00E74C77" w:rsidRPr="006F23EE" w:rsidRDefault="00E74C77" w:rsidP="00E74C77">
      <w:pPr>
        <w:widowControl w:val="0"/>
        <w:numPr>
          <w:ilvl w:val="1"/>
          <w:numId w:val="2"/>
        </w:numPr>
        <w:adjustRightInd w:val="0"/>
        <w:spacing w:after="0" w:line="240" w:lineRule="auto"/>
        <w:jc w:val="both"/>
        <w:rPr>
          <w:rFonts w:ascii="Times New Roman" w:eastAsia="Times New Roman" w:hAnsi="Times New Roman" w:cs="Times New Roman"/>
          <w:b/>
          <w:bCs/>
          <w:i/>
          <w:iCs/>
          <w:sz w:val="24"/>
          <w:szCs w:val="24"/>
          <w:lang w:eastAsia="bg-BG"/>
        </w:rPr>
      </w:pPr>
      <w:r w:rsidRPr="006F23EE">
        <w:rPr>
          <w:rFonts w:ascii="Times New Roman" w:eastAsia="Times New Roman" w:hAnsi="Times New Roman" w:cs="Times New Roman"/>
          <w:b/>
          <w:bCs/>
          <w:i/>
          <w:iCs/>
          <w:sz w:val="24"/>
          <w:szCs w:val="24"/>
          <w:lang w:eastAsia="bg-BG"/>
        </w:rPr>
        <w:t xml:space="preserve">Административен контрол : </w:t>
      </w:r>
    </w:p>
    <w:p w:rsidR="00E74C77" w:rsidRPr="006F23EE" w:rsidRDefault="00E74C77" w:rsidP="00E74C77">
      <w:pPr>
        <w:widowControl w:val="0"/>
        <w:numPr>
          <w:ilvl w:val="0"/>
          <w:numId w:val="2"/>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училищна и учебна документация;</w:t>
      </w:r>
    </w:p>
    <w:p w:rsidR="00E74C77" w:rsidRPr="006F23EE" w:rsidRDefault="00E74C77" w:rsidP="00E74C77">
      <w:pPr>
        <w:widowControl w:val="0"/>
        <w:numPr>
          <w:ilvl w:val="0"/>
          <w:numId w:val="2"/>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спазване на правилници, длъжностни характеристики, графици, планове;</w:t>
      </w:r>
    </w:p>
    <w:p w:rsidR="00E74C77" w:rsidRPr="006F23EE" w:rsidRDefault="00E74C77" w:rsidP="00E74C77">
      <w:pPr>
        <w:widowControl w:val="0"/>
        <w:numPr>
          <w:ilvl w:val="0"/>
          <w:numId w:val="2"/>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спазване на срокове;</w:t>
      </w:r>
    </w:p>
    <w:p w:rsidR="00E74C77" w:rsidRPr="006F23EE" w:rsidRDefault="00E74C77" w:rsidP="00E74C77">
      <w:pPr>
        <w:widowControl w:val="0"/>
        <w:numPr>
          <w:ilvl w:val="0"/>
          <w:numId w:val="2"/>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спазване на изискванията за безопасна работа.</w:t>
      </w:r>
    </w:p>
    <w:p w:rsidR="00E74C77" w:rsidRPr="006F23EE" w:rsidRDefault="00E74C77" w:rsidP="00E74C77">
      <w:pPr>
        <w:widowControl w:val="0"/>
        <w:numPr>
          <w:ilvl w:val="1"/>
          <w:numId w:val="2"/>
        </w:numPr>
        <w:adjustRightInd w:val="0"/>
        <w:spacing w:after="0" w:line="240" w:lineRule="auto"/>
        <w:jc w:val="both"/>
        <w:rPr>
          <w:rFonts w:ascii="Times New Roman" w:eastAsia="Times New Roman" w:hAnsi="Times New Roman" w:cs="Times New Roman"/>
          <w:b/>
          <w:bCs/>
          <w:i/>
          <w:iCs/>
          <w:sz w:val="24"/>
          <w:szCs w:val="24"/>
          <w:lang w:eastAsia="bg-BG"/>
        </w:rPr>
      </w:pPr>
      <w:r w:rsidRPr="006F23EE">
        <w:rPr>
          <w:rFonts w:ascii="Times New Roman" w:eastAsia="Times New Roman" w:hAnsi="Times New Roman" w:cs="Times New Roman"/>
          <w:b/>
          <w:bCs/>
          <w:i/>
          <w:iCs/>
          <w:sz w:val="24"/>
          <w:szCs w:val="24"/>
          <w:lang w:eastAsia="bg-BG"/>
        </w:rPr>
        <w:t>Педагогически контрол:</w:t>
      </w:r>
    </w:p>
    <w:p w:rsidR="00E74C77" w:rsidRPr="006F23EE" w:rsidRDefault="00E74C77" w:rsidP="00E74C77">
      <w:pPr>
        <w:widowControl w:val="0"/>
        <w:numPr>
          <w:ilvl w:val="0"/>
          <w:numId w:val="3"/>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резултати от ОВП;</w:t>
      </w:r>
    </w:p>
    <w:p w:rsidR="00E74C77" w:rsidRPr="006F23EE" w:rsidRDefault="00E74C77" w:rsidP="00E74C77">
      <w:pPr>
        <w:widowControl w:val="0"/>
        <w:numPr>
          <w:ilvl w:val="0"/>
          <w:numId w:val="3"/>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техники и технологии на обучение;</w:t>
      </w:r>
    </w:p>
    <w:p w:rsidR="00E74C77" w:rsidRPr="006F23EE" w:rsidRDefault="00E74C77" w:rsidP="00E74C77">
      <w:pPr>
        <w:widowControl w:val="0"/>
        <w:numPr>
          <w:ilvl w:val="0"/>
          <w:numId w:val="3"/>
        </w:numPr>
        <w:tabs>
          <w:tab w:val="left" w:pos="2810"/>
        </w:tabs>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ефективно използване на МТБ;</w:t>
      </w:r>
    </w:p>
    <w:p w:rsidR="00E74C77" w:rsidRPr="006F23EE" w:rsidRDefault="00E74C77" w:rsidP="00E74C77">
      <w:pPr>
        <w:spacing w:line="240" w:lineRule="auto"/>
        <w:ind w:left="360"/>
        <w:rPr>
          <w:rFonts w:ascii="Times New Roman" w:eastAsia="Times New Roman" w:hAnsi="Times New Roman" w:cs="Times New Roman"/>
          <w:sz w:val="24"/>
          <w:szCs w:val="24"/>
          <w:lang w:eastAsia="bg-BG"/>
        </w:rPr>
      </w:pPr>
    </w:p>
    <w:p w:rsidR="00E74C77" w:rsidRPr="006F23EE" w:rsidRDefault="00E74C77" w:rsidP="00E74C77">
      <w:pPr>
        <w:spacing w:line="240" w:lineRule="auto"/>
        <w:rPr>
          <w:rFonts w:ascii="Times New Roman" w:eastAsia="Times New Roman" w:hAnsi="Times New Roman" w:cs="Times New Roman"/>
          <w:sz w:val="24"/>
          <w:szCs w:val="24"/>
          <w:lang w:eastAsia="bg-BG"/>
        </w:rPr>
      </w:pPr>
      <w:r w:rsidRPr="006F23EE">
        <w:rPr>
          <w:rFonts w:ascii="Times New Roman" w:eastAsia="Times New Roman" w:hAnsi="Times New Roman" w:cs="Times New Roman"/>
          <w:b/>
          <w:bCs/>
          <w:i/>
          <w:iCs/>
          <w:sz w:val="24"/>
          <w:szCs w:val="24"/>
          <w:lang w:eastAsia="bg-BG"/>
        </w:rPr>
        <w:lastRenderedPageBreak/>
        <w:t xml:space="preserve">Контролът </w:t>
      </w:r>
      <w:r w:rsidRPr="006F23EE">
        <w:rPr>
          <w:rFonts w:ascii="Times New Roman" w:eastAsia="Times New Roman" w:hAnsi="Times New Roman" w:cs="Times New Roman"/>
          <w:sz w:val="24"/>
          <w:szCs w:val="24"/>
          <w:lang w:eastAsia="bg-BG"/>
        </w:rPr>
        <w:t>– добронамерен, подчертаващ тенденциите, утвърждаващ</w:t>
      </w:r>
    </w:p>
    <w:p w:rsidR="00E74C77" w:rsidRPr="006F23EE" w:rsidRDefault="00E74C77" w:rsidP="00E74C77">
      <w:pPr>
        <w:spacing w:line="240" w:lineRule="auto"/>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 xml:space="preserve">компетентността, всестранен, целенасочен, обективен, с разработване на инструментариум, осигуряващ надеждност и обективност. </w:t>
      </w:r>
    </w:p>
    <w:p w:rsidR="00E74C77" w:rsidRPr="006F23EE" w:rsidRDefault="00E74C77" w:rsidP="00E74C77">
      <w:pPr>
        <w:spacing w:before="120" w:line="240" w:lineRule="auto"/>
        <w:rPr>
          <w:rFonts w:ascii="Times New Roman" w:eastAsia="Times New Roman" w:hAnsi="Times New Roman" w:cs="Times New Roman"/>
          <w:b/>
          <w:bCs/>
          <w:i/>
          <w:iCs/>
          <w:sz w:val="24"/>
          <w:szCs w:val="24"/>
          <w:lang w:eastAsia="bg-BG"/>
        </w:rPr>
      </w:pPr>
      <w:r w:rsidRPr="006F23EE">
        <w:rPr>
          <w:rFonts w:ascii="Times New Roman" w:eastAsia="Times New Roman" w:hAnsi="Times New Roman" w:cs="Times New Roman"/>
          <w:b/>
          <w:bCs/>
          <w:i/>
          <w:iCs/>
          <w:sz w:val="24"/>
          <w:szCs w:val="24"/>
          <w:lang w:eastAsia="bg-BG"/>
        </w:rPr>
        <w:t>4.4  РАБОТА С ПЕРСОНАЛА:</w:t>
      </w:r>
    </w:p>
    <w:p w:rsidR="00E74C77" w:rsidRPr="006F23EE" w:rsidRDefault="00E74C77" w:rsidP="00E74C77">
      <w:pPr>
        <w:widowControl w:val="0"/>
        <w:numPr>
          <w:ilvl w:val="0"/>
          <w:numId w:val="4"/>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Подбор на кадрите;</w:t>
      </w:r>
    </w:p>
    <w:p w:rsidR="00E74C77" w:rsidRPr="006F23EE" w:rsidRDefault="00E74C77" w:rsidP="00E74C77">
      <w:pPr>
        <w:widowControl w:val="0"/>
        <w:numPr>
          <w:ilvl w:val="0"/>
          <w:numId w:val="4"/>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Квалификация на персонала;</w:t>
      </w:r>
    </w:p>
    <w:p w:rsidR="00E74C77" w:rsidRPr="006F23EE" w:rsidRDefault="00E74C77" w:rsidP="00E74C77">
      <w:pPr>
        <w:widowControl w:val="0"/>
        <w:numPr>
          <w:ilvl w:val="0"/>
          <w:numId w:val="4"/>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Подпомагане на новопостъпили учители;</w:t>
      </w:r>
    </w:p>
    <w:p w:rsidR="00E74C77" w:rsidRPr="006F23EE" w:rsidRDefault="00E74C77" w:rsidP="00E74C77">
      <w:pPr>
        <w:widowControl w:val="0"/>
        <w:numPr>
          <w:ilvl w:val="0"/>
          <w:numId w:val="4"/>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Разпространяване добрия опит, прилагане на  интерактивни  методи, ИКТ,</w:t>
      </w:r>
    </w:p>
    <w:p w:rsidR="00E74C77" w:rsidRPr="006F23EE" w:rsidRDefault="00E74C77" w:rsidP="00E74C77">
      <w:pPr>
        <w:spacing w:line="240" w:lineRule="auto"/>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действения подход – “Учене чрез правене”;</w:t>
      </w:r>
    </w:p>
    <w:p w:rsidR="00E74C77" w:rsidRPr="006F23EE" w:rsidRDefault="00E74C77" w:rsidP="00E74C77">
      <w:pPr>
        <w:widowControl w:val="0"/>
        <w:numPr>
          <w:ilvl w:val="0"/>
          <w:numId w:val="4"/>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Мотивиране на персонала;</w:t>
      </w:r>
    </w:p>
    <w:p w:rsidR="00E74C77" w:rsidRPr="006F23EE" w:rsidRDefault="00E74C77" w:rsidP="00E74C77">
      <w:pPr>
        <w:widowControl w:val="0"/>
        <w:numPr>
          <w:ilvl w:val="0"/>
          <w:numId w:val="4"/>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Работа със синдикатите;</w:t>
      </w:r>
    </w:p>
    <w:p w:rsidR="00E74C77" w:rsidRPr="006F23EE" w:rsidRDefault="00E74C77" w:rsidP="00E74C77">
      <w:pPr>
        <w:widowControl w:val="0"/>
        <w:numPr>
          <w:ilvl w:val="0"/>
          <w:numId w:val="4"/>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Общо събрание;</w:t>
      </w:r>
    </w:p>
    <w:p w:rsidR="00E74C77" w:rsidRPr="006F23EE" w:rsidRDefault="00E74C77" w:rsidP="00E74C77">
      <w:pPr>
        <w:widowControl w:val="0"/>
        <w:numPr>
          <w:ilvl w:val="0"/>
          <w:numId w:val="4"/>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Изграждане на екипи за извършване текущи ремонти по сградния фонд,</w:t>
      </w:r>
    </w:p>
    <w:p w:rsidR="00E74C77" w:rsidRPr="006F23EE" w:rsidRDefault="00E74C77" w:rsidP="00E74C77">
      <w:pPr>
        <w:spacing w:line="240" w:lineRule="auto"/>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основен ремонт, отстраняване други повреди по МТБ.</w:t>
      </w:r>
    </w:p>
    <w:p w:rsidR="00E74C77" w:rsidRPr="006F23EE" w:rsidRDefault="00E74C77" w:rsidP="00E74C77">
      <w:pPr>
        <w:spacing w:before="120" w:line="240" w:lineRule="auto"/>
        <w:rPr>
          <w:rFonts w:ascii="Times New Roman" w:eastAsia="Times New Roman" w:hAnsi="Times New Roman" w:cs="Times New Roman"/>
          <w:b/>
          <w:bCs/>
          <w:i/>
          <w:iCs/>
          <w:sz w:val="24"/>
          <w:szCs w:val="24"/>
          <w:lang w:eastAsia="bg-BG"/>
        </w:rPr>
      </w:pPr>
      <w:r w:rsidRPr="006F23EE">
        <w:rPr>
          <w:rFonts w:ascii="Times New Roman" w:eastAsia="Times New Roman" w:hAnsi="Times New Roman" w:cs="Times New Roman"/>
          <w:b/>
          <w:bCs/>
          <w:i/>
          <w:iCs/>
          <w:sz w:val="24"/>
          <w:szCs w:val="24"/>
          <w:lang w:eastAsia="bg-BG"/>
        </w:rPr>
        <w:t>4.5 РАБОТА С УЧЕНИЦИТЕ:</w:t>
      </w:r>
    </w:p>
    <w:p w:rsidR="00E74C77" w:rsidRPr="006F23EE" w:rsidRDefault="00E74C77" w:rsidP="00E74C77">
      <w:pPr>
        <w:widowControl w:val="0"/>
        <w:numPr>
          <w:ilvl w:val="0"/>
          <w:numId w:val="5"/>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 xml:space="preserve">Ученикът – в центъра на образователния процес; </w:t>
      </w:r>
    </w:p>
    <w:p w:rsidR="00E74C77" w:rsidRPr="006F23EE" w:rsidRDefault="00E74C77" w:rsidP="00E74C77">
      <w:pPr>
        <w:widowControl w:val="0"/>
        <w:numPr>
          <w:ilvl w:val="0"/>
          <w:numId w:val="5"/>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Училището - творческа територия на учениците;</w:t>
      </w:r>
    </w:p>
    <w:p w:rsidR="00E74C77" w:rsidRPr="006F23EE" w:rsidRDefault="00E74C77" w:rsidP="00E74C77">
      <w:pPr>
        <w:widowControl w:val="0"/>
        <w:numPr>
          <w:ilvl w:val="0"/>
          <w:numId w:val="5"/>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Гражданско образование;</w:t>
      </w:r>
    </w:p>
    <w:p w:rsidR="00E74C77" w:rsidRPr="006F23EE" w:rsidRDefault="00E74C77" w:rsidP="00E74C77">
      <w:pPr>
        <w:widowControl w:val="0"/>
        <w:numPr>
          <w:ilvl w:val="0"/>
          <w:numId w:val="5"/>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Развитие на ученически отдих и туризъм;</w:t>
      </w:r>
    </w:p>
    <w:p w:rsidR="00E74C77" w:rsidRPr="006F23EE" w:rsidRDefault="00E74C77" w:rsidP="00E74C77">
      <w:pPr>
        <w:widowControl w:val="0"/>
        <w:numPr>
          <w:ilvl w:val="0"/>
          <w:numId w:val="5"/>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Повишаване на двигателната активност на учениците;</w:t>
      </w:r>
    </w:p>
    <w:p w:rsidR="00E74C77" w:rsidRPr="006F23EE" w:rsidRDefault="00E74C77" w:rsidP="00E74C77">
      <w:pPr>
        <w:widowControl w:val="0"/>
        <w:numPr>
          <w:ilvl w:val="0"/>
          <w:numId w:val="5"/>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Съответствие на  знанията с ДОС:</w:t>
      </w:r>
    </w:p>
    <w:p w:rsidR="00E74C77" w:rsidRPr="006F23EE" w:rsidRDefault="00E74C77" w:rsidP="00E74C77">
      <w:pPr>
        <w:spacing w:line="240" w:lineRule="auto"/>
        <w:ind w:left="755"/>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 входящи тестове</w:t>
      </w:r>
    </w:p>
    <w:p w:rsidR="00E74C77" w:rsidRPr="006F23EE" w:rsidRDefault="00E74C77" w:rsidP="00E74C77">
      <w:pPr>
        <w:spacing w:line="240" w:lineRule="auto"/>
        <w:ind w:left="755"/>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 изходящи тестове</w:t>
      </w:r>
    </w:p>
    <w:p w:rsidR="00E74C77" w:rsidRPr="006F23EE" w:rsidRDefault="00E74C77" w:rsidP="00E74C77">
      <w:pPr>
        <w:spacing w:line="240" w:lineRule="auto"/>
        <w:ind w:left="755"/>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 сравняване и анализиране на резултатите</w:t>
      </w:r>
    </w:p>
    <w:p w:rsidR="00E74C77" w:rsidRPr="006F23EE" w:rsidRDefault="00E74C77" w:rsidP="00E74C77">
      <w:pPr>
        <w:spacing w:line="240" w:lineRule="auto"/>
        <w:ind w:left="755"/>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 диагностициране на учениците по класове, випуски</w:t>
      </w:r>
    </w:p>
    <w:p w:rsidR="00E74C77" w:rsidRPr="006F23EE" w:rsidRDefault="00E74C77" w:rsidP="00E74C77">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Работа с изявени деца;</w:t>
      </w:r>
    </w:p>
    <w:p w:rsidR="00E74C77" w:rsidRPr="006F23EE" w:rsidRDefault="00E74C77" w:rsidP="00E74C77">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Работа с деца в риск;</w:t>
      </w:r>
    </w:p>
    <w:p w:rsidR="00E74C77" w:rsidRPr="006F23EE" w:rsidRDefault="00E74C77" w:rsidP="00E74C77">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Работа с деца, застрашени от отпадане;</w:t>
      </w:r>
    </w:p>
    <w:p w:rsidR="00E74C77" w:rsidRPr="006F23EE" w:rsidRDefault="00E74C77" w:rsidP="00E74C77">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Изграждане на система за наказания, стимулиране и мотивиране на</w:t>
      </w:r>
    </w:p>
    <w:p w:rsidR="00E74C77" w:rsidRPr="006F23EE" w:rsidRDefault="00E74C77" w:rsidP="00E74C77">
      <w:pPr>
        <w:spacing w:line="240" w:lineRule="auto"/>
        <w:ind w:left="360"/>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учениците;</w:t>
      </w:r>
    </w:p>
    <w:p w:rsidR="00E74C77" w:rsidRPr="006F23EE" w:rsidRDefault="00E74C77" w:rsidP="00E74C77">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Ученикът – реален партньор в ОВП;</w:t>
      </w:r>
    </w:p>
    <w:p w:rsidR="00E74C77" w:rsidRPr="006F23EE" w:rsidRDefault="00E74C77" w:rsidP="00E74C77">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Използване на ИКТ и интерактивни методи;</w:t>
      </w:r>
    </w:p>
    <w:p w:rsidR="00E74C77" w:rsidRPr="006F23EE" w:rsidRDefault="00E74C77" w:rsidP="00E74C77">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Здравно образование;</w:t>
      </w:r>
    </w:p>
    <w:p w:rsidR="00E74C77" w:rsidRPr="006F23EE" w:rsidRDefault="00E74C77" w:rsidP="00E74C77">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Проследяване на реализацията на учениците;</w:t>
      </w:r>
    </w:p>
    <w:p w:rsidR="00E74C77" w:rsidRPr="006F23EE" w:rsidRDefault="00E74C77" w:rsidP="00E74C77">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bg-BG"/>
        </w:rPr>
      </w:pPr>
      <w:r w:rsidRPr="006F23EE">
        <w:rPr>
          <w:rFonts w:ascii="Times New Roman" w:eastAsia="Times New Roman" w:hAnsi="Times New Roman" w:cs="Times New Roman"/>
          <w:sz w:val="24"/>
          <w:szCs w:val="24"/>
          <w:lang w:eastAsia="bg-BG"/>
        </w:rPr>
        <w:t>Ограничаване на девиантното поведение и резултатите от него</w:t>
      </w:r>
    </w:p>
    <w:p w:rsidR="00E74C77" w:rsidRPr="006F23EE" w:rsidRDefault="00E74C77" w:rsidP="00E74C77">
      <w:pPr>
        <w:spacing w:after="0" w:line="240" w:lineRule="auto"/>
        <w:ind w:firstLine="843"/>
        <w:rPr>
          <w:rFonts w:ascii="Times New Roman" w:eastAsia="Times New Roman" w:hAnsi="Times New Roman" w:cs="Times New Roman"/>
          <w:sz w:val="24"/>
          <w:szCs w:val="24"/>
          <w:lang w:eastAsia="bg-BG"/>
        </w:rPr>
      </w:pPr>
    </w:p>
    <w:p w:rsidR="00E74C77" w:rsidRDefault="00E74C77" w:rsidP="00E74C77"/>
    <w:p w:rsidR="00414DBC" w:rsidRDefault="00414DBC">
      <w:bookmarkStart w:id="0" w:name="_GoBack"/>
      <w:bookmarkEnd w:id="0"/>
    </w:p>
    <w:sectPr w:rsidR="00414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0CE1"/>
    <w:multiLevelType w:val="hybridMultilevel"/>
    <w:tmpl w:val="BCE081EC"/>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1">
      <w:start w:val="1"/>
      <w:numFmt w:val="bullet"/>
      <w:lvlText w:val=""/>
      <w:lvlJc w:val="left"/>
      <w:pPr>
        <w:tabs>
          <w:tab w:val="num" w:pos="2160"/>
        </w:tabs>
        <w:ind w:left="2160" w:hanging="360"/>
      </w:pPr>
      <w:rPr>
        <w:rFonts w:ascii="Symbol" w:hAnsi="Symbol" w:cs="Symbol" w:hint="default"/>
      </w:r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4C371F4D"/>
    <w:multiLevelType w:val="hybridMultilevel"/>
    <w:tmpl w:val="FE6282D4"/>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4D3C2A36"/>
    <w:multiLevelType w:val="hybridMultilevel"/>
    <w:tmpl w:val="8230D2D8"/>
    <w:lvl w:ilvl="0" w:tplc="7BFCE22E">
      <w:start w:val="3"/>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502E38CA"/>
    <w:multiLevelType w:val="hybridMultilevel"/>
    <w:tmpl w:val="9FC612A4"/>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62DB338C"/>
    <w:multiLevelType w:val="hybridMultilevel"/>
    <w:tmpl w:val="4716819E"/>
    <w:lvl w:ilvl="0" w:tplc="0402000D">
      <w:start w:val="1"/>
      <w:numFmt w:val="bullet"/>
      <w:lvlText w:val=""/>
      <w:lvlJc w:val="left"/>
      <w:pPr>
        <w:tabs>
          <w:tab w:val="num" w:pos="720"/>
        </w:tabs>
        <w:ind w:left="720" w:hanging="360"/>
      </w:pPr>
      <w:rPr>
        <w:rFonts w:ascii="Symbol" w:hAnsi="Symbol" w:cs="Symbol" w:hint="default"/>
      </w:rPr>
    </w:lvl>
    <w:lvl w:ilvl="1" w:tplc="7EA02432">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6A80013F"/>
    <w:multiLevelType w:val="hybridMultilevel"/>
    <w:tmpl w:val="1938E51C"/>
    <w:lvl w:ilvl="0" w:tplc="04020001">
      <w:start w:val="1"/>
      <w:numFmt w:val="bullet"/>
      <w:lvlText w:val=""/>
      <w:lvlJc w:val="left"/>
      <w:pPr>
        <w:tabs>
          <w:tab w:val="num" w:pos="1282"/>
        </w:tabs>
        <w:ind w:left="1282" w:hanging="360"/>
      </w:pPr>
      <w:rPr>
        <w:rFonts w:ascii="Symbol" w:hAnsi="Symbol" w:cs="Symbol" w:hint="default"/>
        <w:color w:val="000000"/>
      </w:rPr>
    </w:lvl>
    <w:lvl w:ilvl="1" w:tplc="04020003">
      <w:start w:val="1"/>
      <w:numFmt w:val="bullet"/>
      <w:lvlText w:val="o"/>
      <w:lvlJc w:val="left"/>
      <w:pPr>
        <w:tabs>
          <w:tab w:val="num" w:pos="2002"/>
        </w:tabs>
        <w:ind w:left="2002"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7A8520E1"/>
    <w:multiLevelType w:val="hybridMultilevel"/>
    <w:tmpl w:val="F3AEDDE2"/>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77"/>
    <w:rsid w:val="001B41DA"/>
    <w:rsid w:val="002C044A"/>
    <w:rsid w:val="00414DBC"/>
    <w:rsid w:val="00E74C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hrs.pz@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2019-02-21T07:30:00Z</dcterms:created>
  <dcterms:modified xsi:type="dcterms:W3CDTF">2019-02-21T07:30:00Z</dcterms:modified>
</cp:coreProperties>
</file>