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CF" w:rsidRDefault="00A909CF" w:rsidP="00EA3E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0FB7" w:rsidRDefault="00686DD8" w:rsidP="00033D0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641D3">
        <w:rPr>
          <w:rFonts w:ascii="Times New Roman" w:hAnsi="Times New Roman" w:cs="Times New Roman"/>
          <w:b/>
          <w:i/>
          <w:sz w:val="24"/>
          <w:szCs w:val="24"/>
        </w:rPr>
        <w:t>ПЛАН ЗА РЕАЛИЗИРАНЕ НА СТРАТЕГИЯТА</w:t>
      </w:r>
      <w:r w:rsidR="00033D0C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8873B8">
        <w:rPr>
          <w:rFonts w:ascii="Times New Roman" w:hAnsi="Times New Roman" w:cs="Times New Roman"/>
          <w:b/>
          <w:i/>
          <w:sz w:val="24"/>
          <w:szCs w:val="24"/>
        </w:rPr>
        <w:t xml:space="preserve"> ОУ ХИСТО СМИРНЕНСКИ – ПАЗАРДЖИК </w:t>
      </w:r>
      <w:r w:rsidR="00ED4834">
        <w:rPr>
          <w:rFonts w:ascii="Times New Roman" w:hAnsi="Times New Roman"/>
          <w:b/>
          <w:i/>
          <w:sz w:val="24"/>
          <w:szCs w:val="24"/>
        </w:rPr>
        <w:t>2018</w:t>
      </w:r>
      <w:r w:rsidR="00033D0C">
        <w:rPr>
          <w:rFonts w:ascii="Times New Roman" w:hAnsi="Times New Roman"/>
          <w:b/>
          <w:i/>
          <w:sz w:val="24"/>
          <w:szCs w:val="24"/>
        </w:rPr>
        <w:t>- 20</w:t>
      </w:r>
      <w:r w:rsidR="00ED4834">
        <w:rPr>
          <w:rFonts w:ascii="Times New Roman" w:hAnsi="Times New Roman"/>
          <w:b/>
          <w:i/>
          <w:sz w:val="24"/>
          <w:szCs w:val="24"/>
        </w:rPr>
        <w:t>20</w:t>
      </w:r>
    </w:p>
    <w:p w:rsidR="00033D0C" w:rsidRPr="00033D0C" w:rsidRDefault="00033D0C" w:rsidP="00033D0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5026" w:type="dxa"/>
        <w:tblInd w:w="-601" w:type="dxa"/>
        <w:tblLook w:val="04A0" w:firstRow="1" w:lastRow="0" w:firstColumn="1" w:lastColumn="0" w:noHBand="0" w:noVBand="1"/>
      </w:tblPr>
      <w:tblGrid>
        <w:gridCol w:w="4962"/>
        <w:gridCol w:w="3118"/>
        <w:gridCol w:w="1701"/>
        <w:gridCol w:w="2694"/>
        <w:gridCol w:w="2551"/>
      </w:tblGrid>
      <w:tr w:rsidR="00BE2DC8" w:rsidRPr="00E07380" w:rsidTr="00173E98">
        <w:tc>
          <w:tcPr>
            <w:tcW w:w="4962" w:type="dxa"/>
          </w:tcPr>
          <w:p w:rsidR="00BE2DC8" w:rsidRPr="00E07380" w:rsidRDefault="00BE2DC8" w:rsidP="00E0738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ДЕЙНОСТИ</w:t>
            </w:r>
          </w:p>
        </w:tc>
        <w:tc>
          <w:tcPr>
            <w:tcW w:w="3118" w:type="dxa"/>
          </w:tcPr>
          <w:p w:rsidR="00BE2DC8" w:rsidRPr="00E07380" w:rsidRDefault="00BE2DC8" w:rsidP="00E0738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ОТГОВОРНИЦИ</w:t>
            </w:r>
          </w:p>
        </w:tc>
        <w:tc>
          <w:tcPr>
            <w:tcW w:w="1701" w:type="dxa"/>
          </w:tcPr>
          <w:p w:rsidR="00BE2DC8" w:rsidRPr="00E07380" w:rsidRDefault="00BE2DC8" w:rsidP="00E0738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СРОКОВЕ</w:t>
            </w:r>
          </w:p>
        </w:tc>
        <w:tc>
          <w:tcPr>
            <w:tcW w:w="2694" w:type="dxa"/>
          </w:tcPr>
          <w:p w:rsidR="00BE2DC8" w:rsidRPr="00E07380" w:rsidRDefault="00637EE4" w:rsidP="00E0738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НЕОБХОДИМИ РЕСУРСИ</w:t>
            </w:r>
          </w:p>
        </w:tc>
        <w:tc>
          <w:tcPr>
            <w:tcW w:w="2551" w:type="dxa"/>
          </w:tcPr>
          <w:p w:rsidR="00BE2DC8" w:rsidRPr="00E07380" w:rsidRDefault="00BE2DC8" w:rsidP="00E0738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ИНДИКАТОРИ</w:t>
            </w:r>
          </w:p>
        </w:tc>
      </w:tr>
      <w:tr w:rsidR="0043725D" w:rsidTr="00F25C43">
        <w:trPr>
          <w:trHeight w:val="1737"/>
        </w:trPr>
        <w:tc>
          <w:tcPr>
            <w:tcW w:w="4962" w:type="dxa"/>
          </w:tcPr>
          <w:p w:rsidR="0043725D" w:rsidRPr="001660F5" w:rsidRDefault="0043725D" w:rsidP="0025046F">
            <w:pPr>
              <w:pStyle w:val="a4"/>
              <w:rPr>
                <w:i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І. Повишаване на качеството и ефективността на училищното образование чрез засилване на интерактивния и интердисциплинарен подход в преподаването</w:t>
            </w:r>
            <w:r w:rsidR="00250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5D" w:rsidRPr="00917441" w:rsidRDefault="00917441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  <w:vMerge w:val="restart"/>
          </w:tcPr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5D" w:rsidRPr="00917441" w:rsidRDefault="006D231A" w:rsidP="0022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5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225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Merge w:val="restart"/>
          </w:tcPr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52" w:rsidRDefault="00930A52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E4" w:rsidRDefault="00637EE4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43725D" w:rsidRPr="00917441" w:rsidRDefault="006D231A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6D231A" w:rsidRPr="00917441" w:rsidRDefault="00917441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  <w:vMerge w:val="restart"/>
          </w:tcPr>
          <w:p w:rsidR="0043725D" w:rsidRDefault="0043725D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Default="00173E9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Default="00173E9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Default="00173E9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Default="00173E9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Default="00173E9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Default="00173E9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Default="00173E9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8" w:rsidRPr="00917441" w:rsidRDefault="00173E98" w:rsidP="0063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Резултатите </w:t>
            </w:r>
            <w:r w:rsidR="00637EE4">
              <w:rPr>
                <w:rFonts w:ascii="Times New Roman" w:hAnsi="Times New Roman" w:cs="Times New Roman"/>
                <w:sz w:val="24"/>
                <w:szCs w:val="24"/>
              </w:rPr>
              <w:t xml:space="preserve">от обучението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учениците </w:t>
            </w:r>
          </w:p>
        </w:tc>
      </w:tr>
      <w:tr w:rsidR="0043725D" w:rsidTr="00173E98">
        <w:trPr>
          <w:trHeight w:val="1721"/>
        </w:trPr>
        <w:tc>
          <w:tcPr>
            <w:tcW w:w="4962" w:type="dxa"/>
          </w:tcPr>
          <w:p w:rsidR="0043725D" w:rsidRDefault="0043725D" w:rsidP="00437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Повишаване на качеството на обучение по всеки учебен предмет и съществено повишаване нивото на познавателните умения, адаптирани към различни форми и начини за практическо прилагане на учебното съдържание и овладяване на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43725D" w:rsidRPr="00917441" w:rsidRDefault="0043725D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725D" w:rsidRPr="00917441" w:rsidRDefault="0043725D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725D" w:rsidRPr="00917441" w:rsidRDefault="0043725D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725D" w:rsidRPr="00917441" w:rsidRDefault="0043725D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4" w:rsidTr="00173E98">
        <w:tc>
          <w:tcPr>
            <w:tcW w:w="4962" w:type="dxa"/>
          </w:tcPr>
          <w:p w:rsidR="00637EE4" w:rsidRPr="0099789D" w:rsidRDefault="00637EE4" w:rsidP="00F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Създаване на условия за изяви на учениците и конкретизиране на работата с ученици срещащи затруднения в усвояването на учебния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37EE4" w:rsidRPr="00917441" w:rsidRDefault="00637EE4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637EE4" w:rsidRDefault="00225DF8"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37EE4" w:rsidRDefault="00637EE4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637EE4" w:rsidRPr="00917441" w:rsidRDefault="00637EE4" w:rsidP="00930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637EE4" w:rsidRPr="00917441" w:rsidRDefault="00637EE4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подпомогнати ученици</w:t>
            </w:r>
          </w:p>
        </w:tc>
      </w:tr>
      <w:tr w:rsidR="00637EE4" w:rsidTr="00173E98">
        <w:tc>
          <w:tcPr>
            <w:tcW w:w="4962" w:type="dxa"/>
          </w:tcPr>
          <w:p w:rsidR="00637EE4" w:rsidRPr="0099789D" w:rsidRDefault="006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Осъществяване на допълнителна работа с учениците. Откриване на заложбите на всеки ученик и насочване на развитието му в област, в която то ще изяви най-добре своя потенциал. Развиване и подобряване на индивидуалната и диференцирана работа с учениците.</w:t>
            </w:r>
          </w:p>
        </w:tc>
        <w:tc>
          <w:tcPr>
            <w:tcW w:w="3118" w:type="dxa"/>
          </w:tcPr>
          <w:p w:rsidR="00637EE4" w:rsidRPr="00917441" w:rsidRDefault="00637EE4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637EE4" w:rsidRDefault="00225DF8"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73D98" w:rsidRDefault="00773D9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637EE4" w:rsidRPr="00917441" w:rsidRDefault="00637EE4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637EE4" w:rsidRPr="00917441" w:rsidRDefault="00637EE4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637EE4" w:rsidRPr="00917441" w:rsidRDefault="00637EE4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подпомогнати ученици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Реализиране на гражданско и здравно образование, изграждане на навици за здравословен начин на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  <w:r w:rsidR="0025046F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701" w:type="dxa"/>
          </w:tcPr>
          <w:p w:rsidR="00225DF8" w:rsidRDefault="00225DF8">
            <w:r w:rsidRPr="00AE7BC1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  <w:r w:rsidR="0025046F">
              <w:rPr>
                <w:rFonts w:ascii="Times New Roman" w:hAnsi="Times New Roman" w:cs="Times New Roman"/>
                <w:sz w:val="24"/>
                <w:szCs w:val="24"/>
              </w:rPr>
              <w:t>, ученически съвет</w:t>
            </w:r>
          </w:p>
        </w:tc>
        <w:tc>
          <w:tcPr>
            <w:tcW w:w="2551" w:type="dxa"/>
          </w:tcPr>
          <w:p w:rsidR="00225DF8" w:rsidRPr="00917441" w:rsidRDefault="0025046F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D90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Реализиране на с</w:t>
            </w:r>
            <w:r w:rsidR="00D9097F">
              <w:rPr>
                <w:rFonts w:ascii="Times New Roman" w:hAnsi="Times New Roman" w:cs="Times New Roman"/>
                <w:sz w:val="24"/>
                <w:szCs w:val="24"/>
              </w:rPr>
              <w:t>истемни и целенасочени дейности за привличане  и задържане на ученици. Съвместни мероприятия с ДГ  и начани училища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AE7BC1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 и реализиране на план - приема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85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Прилагане на подходи, основани на демократични принципи и развити образователни модели, свързани с повишаване успеваемостта на учениците в обучението.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AE7BC1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Резултатите на учениците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Поставяне на ученика в активна позиция по отношения на усвояването на нови знания и практическа приложимост на преподавания материал;</w:t>
            </w:r>
          </w:p>
          <w:p w:rsidR="00225DF8" w:rsidRPr="0099789D" w:rsidRDefault="00225DF8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Използване на иновативни педагогически методи и форми;</w:t>
            </w:r>
          </w:p>
          <w:p w:rsidR="00225DF8" w:rsidRPr="0099789D" w:rsidRDefault="00225DF8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Извършване на ефективна диференцирана работа с учениците с намалена успеваемост;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AE7BC1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Резултатите на учениците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6205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2053A">
              <w:rPr>
                <w:rFonts w:ascii="Times New Roman" w:hAnsi="Times New Roman" w:cs="Times New Roman"/>
                <w:sz w:val="24"/>
                <w:szCs w:val="24"/>
              </w:rPr>
              <w:t>Реализация на дейности  за повишаване резултатите от НВО.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232AC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Резултатите на учениците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Засилване взаимодействието с родителите, избрани за членове на Обществения съвет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232AC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срещи с обществения съвет и реализирани дейности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6205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Използване </w:t>
            </w:r>
            <w:r w:rsidR="0062053A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интерактивни уроци при преповаването и при подготовка на домашните работи в групита по ЦОУД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232AC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уроци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Повишаване на социалните умения на учениците чрез подпомагане на физическото, социалното и личностното им развитие.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EC42F7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подпомогнати ученици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225DF8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Реализиране превенция на насилието и агресията сред учениците и утвърждаване на позитивни модели на поведение.</w:t>
            </w:r>
          </w:p>
        </w:tc>
        <w:tc>
          <w:tcPr>
            <w:tcW w:w="3118" w:type="dxa"/>
          </w:tcPr>
          <w:p w:rsidR="002B4E35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  <w:p w:rsidR="002B4E35" w:rsidRPr="00917441" w:rsidRDefault="002B4E35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Комисия по механизма,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комисия по противообществените прояви</w:t>
            </w:r>
          </w:p>
        </w:tc>
        <w:tc>
          <w:tcPr>
            <w:tcW w:w="1701" w:type="dxa"/>
          </w:tcPr>
          <w:p w:rsidR="00225DF8" w:rsidRDefault="00225DF8">
            <w:r w:rsidRPr="00EC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реализирани превенции</w:t>
            </w:r>
          </w:p>
        </w:tc>
      </w:tr>
      <w:tr w:rsidR="00225DF8" w:rsidTr="00173E98">
        <w:trPr>
          <w:trHeight w:val="855"/>
        </w:trPr>
        <w:tc>
          <w:tcPr>
            <w:tcW w:w="4962" w:type="dxa"/>
          </w:tcPr>
          <w:p w:rsidR="00225DF8" w:rsidRPr="0099789D" w:rsidRDefault="00336CA5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2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DF8" w:rsidRPr="0099789D">
              <w:rPr>
                <w:rFonts w:ascii="Times New Roman" w:hAnsi="Times New Roman" w:cs="Times New Roman"/>
                <w:sz w:val="24"/>
                <w:szCs w:val="24"/>
              </w:rPr>
              <w:t>Засилване на възпитателната работа с учениците с оглед пълноценно личностно развитие.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EC42F7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225DF8" w:rsidTr="00173E98">
        <w:trPr>
          <w:trHeight w:val="855"/>
        </w:trPr>
        <w:tc>
          <w:tcPr>
            <w:tcW w:w="4962" w:type="dxa"/>
          </w:tcPr>
          <w:p w:rsidR="00225DF8" w:rsidRDefault="00336CA5" w:rsidP="008572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2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.Мерки и дейности за задържане на учениците, осигуряване на присъствието им в учебни часове и намаляване на дела на напусналите училище.</w:t>
            </w:r>
          </w:p>
        </w:tc>
        <w:tc>
          <w:tcPr>
            <w:tcW w:w="3118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EC42F7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F25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F25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F25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225DF8" w:rsidTr="00173E98">
        <w:trPr>
          <w:trHeight w:val="1384"/>
        </w:trPr>
        <w:tc>
          <w:tcPr>
            <w:tcW w:w="4962" w:type="dxa"/>
          </w:tcPr>
          <w:p w:rsidR="00225DF8" w:rsidRDefault="00336CA5" w:rsidP="00336C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5DF8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Постигане на по- високи резултати от учениците със СОП, изграждане на достъпна архитектура и образователна среда в училище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  <w:r w:rsidR="00336CA5">
              <w:rPr>
                <w:rFonts w:ascii="Times New Roman" w:hAnsi="Times New Roman" w:cs="Times New Roman"/>
                <w:sz w:val="24"/>
                <w:szCs w:val="24"/>
              </w:rPr>
              <w:t>, психолог , ресурсен учител</w:t>
            </w:r>
          </w:p>
        </w:tc>
        <w:tc>
          <w:tcPr>
            <w:tcW w:w="1701" w:type="dxa"/>
          </w:tcPr>
          <w:p w:rsidR="00225DF8" w:rsidRDefault="00225DF8">
            <w:r w:rsidRPr="00EC42F7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подпомогнати ученици</w:t>
            </w:r>
          </w:p>
        </w:tc>
      </w:tr>
      <w:tr w:rsidR="00225DF8" w:rsidTr="00173E98">
        <w:tc>
          <w:tcPr>
            <w:tcW w:w="4962" w:type="dxa"/>
          </w:tcPr>
          <w:p w:rsidR="00225DF8" w:rsidRPr="0099789D" w:rsidRDefault="0072212A" w:rsidP="00F25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DF8" w:rsidRPr="0099789D">
              <w:rPr>
                <w:rFonts w:ascii="Times New Roman" w:hAnsi="Times New Roman" w:cs="Times New Roman"/>
                <w:sz w:val="24"/>
                <w:szCs w:val="24"/>
              </w:rPr>
              <w:t>Създаване на училищна система за управление на качеството, която да отчита традициите и да разкрива пред ръководители, учители и ученици възможности за по-висока ефективност на собствената им дейност</w:t>
            </w:r>
            <w:r w:rsidR="0022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EC42F7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и изпълнение на празничен календар</w:t>
            </w:r>
          </w:p>
        </w:tc>
      </w:tr>
      <w:tr w:rsidR="00637EE4" w:rsidTr="00173E98">
        <w:trPr>
          <w:trHeight w:val="810"/>
        </w:trPr>
        <w:tc>
          <w:tcPr>
            <w:tcW w:w="4962" w:type="dxa"/>
          </w:tcPr>
          <w:p w:rsidR="00637EE4" w:rsidRPr="001660F5" w:rsidRDefault="00637EE4" w:rsidP="008572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II. Усъвършенстване системата за квалификация, преквалификация и обучение.</w:t>
            </w:r>
          </w:p>
        </w:tc>
        <w:tc>
          <w:tcPr>
            <w:tcW w:w="3118" w:type="dxa"/>
            <w:vMerge w:val="restart"/>
          </w:tcPr>
          <w:p w:rsidR="00637EE4" w:rsidRPr="00917441" w:rsidRDefault="00637EE4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  <w:vMerge w:val="restart"/>
          </w:tcPr>
          <w:p w:rsidR="00637EE4" w:rsidRDefault="00225DF8"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Merge w:val="restart"/>
          </w:tcPr>
          <w:p w:rsidR="00637EE4" w:rsidRPr="00917441" w:rsidRDefault="00637EE4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637EE4" w:rsidRPr="00917441" w:rsidRDefault="00637EE4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  <w:vMerge w:val="restart"/>
          </w:tcPr>
          <w:p w:rsidR="00637EE4" w:rsidRPr="00917441" w:rsidRDefault="00637EE4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подпомогнати педагогически специалисти и преминали професионална квалификация</w:t>
            </w:r>
          </w:p>
        </w:tc>
      </w:tr>
      <w:tr w:rsidR="00637EE4" w:rsidTr="00173E98">
        <w:trPr>
          <w:trHeight w:val="1700"/>
        </w:trPr>
        <w:tc>
          <w:tcPr>
            <w:tcW w:w="4962" w:type="dxa"/>
          </w:tcPr>
          <w:p w:rsidR="00637EE4" w:rsidRPr="0099789D" w:rsidRDefault="00637EE4" w:rsidP="007641D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Усъвършенстване на създадената система за квалификация, повишаване личната квалификация от всеки учител. Провеждане на въвеждаща, поддържаща и надграждаща квалификация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педагогическите специалисти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/>
          </w:tcPr>
          <w:p w:rsidR="00637EE4" w:rsidRPr="00917441" w:rsidRDefault="00637EE4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EE4" w:rsidRPr="00917441" w:rsidRDefault="00637EE4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37EE4" w:rsidRPr="00917441" w:rsidRDefault="00637EE4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7EE4" w:rsidRPr="00917441" w:rsidRDefault="00637EE4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F8" w:rsidTr="00173E98">
        <w:trPr>
          <w:trHeight w:val="1984"/>
        </w:trPr>
        <w:tc>
          <w:tcPr>
            <w:tcW w:w="4962" w:type="dxa"/>
          </w:tcPr>
          <w:p w:rsidR="00225DF8" w:rsidRPr="008572A6" w:rsidRDefault="00225DF8" w:rsidP="00BA7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Използване на разнообразни форми на квалификационна работа</w:t>
            </w:r>
            <w:r w:rsidR="00BA7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  тренинг</w:t>
            </w:r>
            <w:r w:rsidR="00BA7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 , участие в </w:t>
            </w:r>
            <w:r w:rsidR="00BA78E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, открити педагогически практики, информация от библиотека, интернет. 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030FFD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подпомогнати педагогически специалисти и преминали професионална квалификация</w:t>
            </w:r>
          </w:p>
        </w:tc>
      </w:tr>
      <w:tr w:rsidR="00225DF8" w:rsidTr="00173E98">
        <w:trPr>
          <w:trHeight w:val="1119"/>
        </w:trPr>
        <w:tc>
          <w:tcPr>
            <w:tcW w:w="4962" w:type="dxa"/>
          </w:tcPr>
          <w:p w:rsidR="00225DF8" w:rsidRDefault="00225DF8" w:rsidP="00764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Създаване на възможност за повишаван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постигнатата професионално- 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 степен за всеки член на педагогическата колегия. </w:t>
            </w:r>
          </w:p>
        </w:tc>
        <w:tc>
          <w:tcPr>
            <w:tcW w:w="3118" w:type="dxa"/>
          </w:tcPr>
          <w:p w:rsidR="00225DF8" w:rsidRPr="00917441" w:rsidRDefault="00225DF8" w:rsidP="00330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</w:t>
            </w:r>
          </w:p>
        </w:tc>
        <w:tc>
          <w:tcPr>
            <w:tcW w:w="1701" w:type="dxa"/>
          </w:tcPr>
          <w:p w:rsidR="00225DF8" w:rsidRDefault="00225DF8">
            <w:r w:rsidRPr="00030FFD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C717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 преминали професионална квалификация</w:t>
            </w:r>
          </w:p>
        </w:tc>
      </w:tr>
      <w:tr w:rsidR="00225DF8" w:rsidTr="00173E98">
        <w:trPr>
          <w:trHeight w:val="1700"/>
        </w:trPr>
        <w:tc>
          <w:tcPr>
            <w:tcW w:w="4962" w:type="dxa"/>
          </w:tcPr>
          <w:p w:rsidR="00225DF8" w:rsidRPr="001660F5" w:rsidRDefault="00225DF8" w:rsidP="0043725D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III. Утвърждаване на училището като научно и културно средище, като значим фактор в културния живот на града </w:t>
            </w:r>
          </w:p>
          <w:p w:rsidR="00225DF8" w:rsidRPr="0099789D" w:rsidRDefault="00225DF8" w:rsidP="00437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 Приемане и изпълнение на ежегодна програма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учениците. </w:t>
            </w:r>
          </w:p>
          <w:p w:rsidR="00225DF8" w:rsidRPr="0099789D" w:rsidRDefault="00BA78E4" w:rsidP="00437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DF8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Предоставяне на свободен достъп до училищната база за провеждане на различни видове дейност. </w:t>
            </w:r>
          </w:p>
          <w:p w:rsidR="00225DF8" w:rsidRPr="0099789D" w:rsidRDefault="00BA78E4" w:rsidP="00437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DF8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културния живот на града и региона. </w:t>
            </w:r>
          </w:p>
          <w:p w:rsidR="00225DF8" w:rsidRPr="0099789D" w:rsidRDefault="00BA78E4" w:rsidP="00437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DF8">
              <w:rPr>
                <w:rFonts w:ascii="Times New Roman" w:hAnsi="Times New Roman" w:cs="Times New Roman"/>
                <w:sz w:val="24"/>
                <w:szCs w:val="24"/>
              </w:rPr>
              <w:t xml:space="preserve">. Разширяване </w:t>
            </w:r>
            <w:r w:rsidR="00225DF8" w:rsidRPr="0099789D">
              <w:rPr>
                <w:rFonts w:ascii="Times New Roman" w:hAnsi="Times New Roman" w:cs="Times New Roman"/>
                <w:sz w:val="24"/>
                <w:szCs w:val="24"/>
              </w:rPr>
              <w:t>използването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електронно учебно съдържание.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учители, ученици</w:t>
            </w:r>
          </w:p>
        </w:tc>
        <w:tc>
          <w:tcPr>
            <w:tcW w:w="1701" w:type="dxa"/>
          </w:tcPr>
          <w:p w:rsidR="00225DF8" w:rsidRDefault="00225DF8">
            <w:r w:rsidRPr="00030FFD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програми;</w:t>
            </w: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 участвали в състезания и конкурси;</w:t>
            </w: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 участвали в извънкласни дейности и проекти</w:t>
            </w:r>
          </w:p>
        </w:tc>
      </w:tr>
      <w:tr w:rsidR="00225DF8" w:rsidTr="00173E98">
        <w:trPr>
          <w:trHeight w:val="615"/>
        </w:trPr>
        <w:tc>
          <w:tcPr>
            <w:tcW w:w="4962" w:type="dxa"/>
          </w:tcPr>
          <w:p w:rsidR="00225DF8" w:rsidRPr="001660F5" w:rsidRDefault="00225DF8" w:rsidP="0043725D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IV.  Насърчаване и повишаване на грамотността.</w:t>
            </w:r>
          </w:p>
        </w:tc>
        <w:tc>
          <w:tcPr>
            <w:tcW w:w="3118" w:type="dxa"/>
            <w:vMerge w:val="restart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  <w:vMerge w:val="restart"/>
          </w:tcPr>
          <w:p w:rsidR="00225DF8" w:rsidRDefault="00225DF8">
            <w:r w:rsidRPr="00115AB0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  <w:vMerge w:val="restart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  <w:vMerge w:val="restart"/>
          </w:tcPr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училищни  програми;</w:t>
            </w:r>
          </w:p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225DF8" w:rsidTr="00B84C93">
        <w:trPr>
          <w:trHeight w:val="1065"/>
        </w:trPr>
        <w:tc>
          <w:tcPr>
            <w:tcW w:w="4962" w:type="dxa"/>
          </w:tcPr>
          <w:p w:rsidR="00225DF8" w:rsidRPr="0099789D" w:rsidRDefault="00225DF8" w:rsidP="004E0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06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ъвместна дейност с родители и културни институции в подкрепа на усвояване на българския език. </w:t>
            </w:r>
          </w:p>
        </w:tc>
        <w:tc>
          <w:tcPr>
            <w:tcW w:w="3118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F8" w:rsidTr="00B84C93">
        <w:trPr>
          <w:trHeight w:val="1110"/>
        </w:trPr>
        <w:tc>
          <w:tcPr>
            <w:tcW w:w="4962" w:type="dxa"/>
          </w:tcPr>
          <w:p w:rsidR="00225DF8" w:rsidRPr="0099789D" w:rsidRDefault="00225DF8" w:rsidP="00437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2. Популяризиране на добри практики при придобиване на умения за насърчаване на интереса към четене и осмисляне на информацията. 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115AB0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инициативи и срещи;</w:t>
            </w:r>
          </w:p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225DF8" w:rsidTr="00B84C93">
        <w:trPr>
          <w:trHeight w:val="795"/>
        </w:trPr>
        <w:tc>
          <w:tcPr>
            <w:tcW w:w="4962" w:type="dxa"/>
          </w:tcPr>
          <w:p w:rsidR="00225DF8" w:rsidRPr="0099789D" w:rsidRDefault="00225DF8" w:rsidP="00563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095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инициатива ,, Аз посещавам училищната библиотека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115AB0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публикувани тестове</w:t>
            </w:r>
          </w:p>
        </w:tc>
      </w:tr>
      <w:tr w:rsidR="00225DF8" w:rsidTr="00B84C93">
        <w:trPr>
          <w:trHeight w:val="1170"/>
        </w:trPr>
        <w:tc>
          <w:tcPr>
            <w:tcW w:w="4962" w:type="dxa"/>
          </w:tcPr>
          <w:p w:rsidR="00563095" w:rsidRPr="0099789D" w:rsidRDefault="00225DF8" w:rsidP="00563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63095">
              <w:rPr>
                <w:rFonts w:ascii="Times New Roman" w:hAnsi="Times New Roman" w:cs="Times New Roman"/>
                <w:sz w:val="24"/>
                <w:szCs w:val="24"/>
              </w:rPr>
              <w:t>Провеждане на инициатива за подаряване и размяна на книги</w:t>
            </w:r>
          </w:p>
          <w:p w:rsidR="00225DF8" w:rsidRPr="0099789D" w:rsidRDefault="00225DF8" w:rsidP="00437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115AB0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организирани събития</w:t>
            </w:r>
          </w:p>
        </w:tc>
      </w:tr>
      <w:tr w:rsidR="00225DF8" w:rsidTr="00B84C93">
        <w:trPr>
          <w:trHeight w:val="555"/>
        </w:trPr>
        <w:tc>
          <w:tcPr>
            <w:tcW w:w="4962" w:type="dxa"/>
          </w:tcPr>
          <w:p w:rsidR="00225DF8" w:rsidRPr="0099789D" w:rsidRDefault="00225DF8" w:rsidP="00563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63095">
              <w:rPr>
                <w:rFonts w:ascii="Times New Roman" w:hAnsi="Times New Roman" w:cs="Times New Roman"/>
                <w:sz w:val="24"/>
                <w:szCs w:val="24"/>
              </w:rPr>
              <w:t xml:space="preserve"> Онганизиране на срещи със съвременни автори с помощта на Регионална библиотека Никола Фурнаджиев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115AB0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инициативи</w:t>
            </w:r>
          </w:p>
        </w:tc>
      </w:tr>
      <w:tr w:rsidR="00225DF8" w:rsidTr="00B84C93">
        <w:trPr>
          <w:trHeight w:val="555"/>
        </w:trPr>
        <w:tc>
          <w:tcPr>
            <w:tcW w:w="4962" w:type="dxa"/>
          </w:tcPr>
          <w:p w:rsidR="00225DF8" w:rsidRPr="0099789D" w:rsidRDefault="00225DF8" w:rsidP="00563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09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Активизиране на участието на учениците в литературни конкурси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9A2F6E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инициативи</w:t>
            </w:r>
          </w:p>
        </w:tc>
      </w:tr>
      <w:tr w:rsidR="005A1672" w:rsidTr="00173E98">
        <w:trPr>
          <w:trHeight w:val="893"/>
        </w:trPr>
        <w:tc>
          <w:tcPr>
            <w:tcW w:w="4962" w:type="dxa"/>
          </w:tcPr>
          <w:p w:rsidR="005A1672" w:rsidRPr="001660F5" w:rsidRDefault="00563095" w:rsidP="00563095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</w:t>
            </w:r>
            <w:r w:rsidR="005A1672"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Участие в програми и проекти</w:t>
            </w:r>
            <w:r w:rsidR="005A1672"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26" w:rsidRDefault="00A14326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  <w:vMerge w:val="restart"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72" w:rsidTr="00173E98">
        <w:trPr>
          <w:trHeight w:val="870"/>
        </w:trPr>
        <w:tc>
          <w:tcPr>
            <w:tcW w:w="4962" w:type="dxa"/>
          </w:tcPr>
          <w:p w:rsidR="005A1672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3095">
              <w:rPr>
                <w:rFonts w:ascii="Times New Roman" w:hAnsi="Times New Roman" w:cs="Times New Roman"/>
                <w:sz w:val="24"/>
                <w:szCs w:val="24"/>
              </w:rPr>
              <w:t xml:space="preserve"> Създаване на екипи за разработване на проекти в различни области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095">
              <w:rPr>
                <w:rFonts w:ascii="Times New Roman" w:hAnsi="Times New Roman" w:cs="Times New Roman"/>
                <w:sz w:val="24"/>
                <w:szCs w:val="24"/>
              </w:rPr>
              <w:t>Участие в национални програми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309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ОПРЧР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1672" w:rsidRDefault="005A1672" w:rsidP="00A1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95" w:rsidTr="00173E98">
        <w:trPr>
          <w:trHeight w:val="870"/>
        </w:trPr>
        <w:tc>
          <w:tcPr>
            <w:tcW w:w="4962" w:type="dxa"/>
          </w:tcPr>
          <w:p w:rsidR="00563095" w:rsidRDefault="00563095" w:rsidP="001314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Осигуряване на стабилност, ред и защита  на учениците в училище. Безопасна седа за обучение и възпитание</w:t>
            </w:r>
          </w:p>
          <w:p w:rsidR="00563095" w:rsidRDefault="00563095" w:rsidP="005630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1.Стриктно спазване на системата на дежурство в училище</w:t>
            </w:r>
          </w:p>
          <w:p w:rsidR="00563095" w:rsidRDefault="00563095" w:rsidP="005630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2Засилен контрол по изпълнение на дейностите, свързани с осигуряване на безопасни условия на обучения и  дейностите по противопожарна охрана , гражданска защита</w:t>
            </w:r>
          </w:p>
          <w:p w:rsidR="00563095" w:rsidRDefault="00563095" w:rsidP="005630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Изпълнение на Правилника по ЗБУТ</w:t>
            </w:r>
          </w:p>
          <w:p w:rsidR="00025A04" w:rsidRDefault="00025A04" w:rsidP="005630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Възпитаване  на умения  и поведение при кризи и екстремни ситуации</w:t>
            </w:r>
          </w:p>
          <w:p w:rsidR="00025A04" w:rsidRDefault="00025A04" w:rsidP="005630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Периодично два пъти годишно провеждане на практическо обучение- Проиграване на основни бедствени ситуации.</w:t>
            </w:r>
          </w:p>
          <w:p w:rsidR="00025A04" w:rsidRDefault="00025A04" w:rsidP="005630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Поддържане видеонаблюдението и пропусквателния режим</w:t>
            </w:r>
          </w:p>
          <w:p w:rsidR="00025A04" w:rsidRDefault="00025A04" w:rsidP="0056309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Превенция на насилието и агресията сред учениците</w:t>
            </w:r>
          </w:p>
          <w:p w:rsidR="00025A04" w:rsidRPr="00563095" w:rsidRDefault="00025A04" w:rsidP="00563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Превенция на тютюнопушене, алкохол и наркотични вещества.</w:t>
            </w:r>
          </w:p>
        </w:tc>
        <w:tc>
          <w:tcPr>
            <w:tcW w:w="3118" w:type="dxa"/>
          </w:tcPr>
          <w:p w:rsidR="00563095" w:rsidRPr="00917441" w:rsidRDefault="00A11966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учители, психолог, комисия за борба с противообществени прояви към община Пазарджик</w:t>
            </w:r>
          </w:p>
        </w:tc>
        <w:tc>
          <w:tcPr>
            <w:tcW w:w="1701" w:type="dxa"/>
          </w:tcPr>
          <w:p w:rsidR="00563095" w:rsidRPr="00917441" w:rsidRDefault="00A11966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2018-20120</w:t>
            </w:r>
          </w:p>
        </w:tc>
        <w:tc>
          <w:tcPr>
            <w:tcW w:w="2694" w:type="dxa"/>
          </w:tcPr>
          <w:p w:rsidR="00563095" w:rsidRPr="00917441" w:rsidRDefault="00A11966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Учители, бюджет на  учитилещот</w:t>
            </w:r>
          </w:p>
        </w:tc>
        <w:tc>
          <w:tcPr>
            <w:tcW w:w="2551" w:type="dxa"/>
          </w:tcPr>
          <w:p w:rsidR="00563095" w:rsidRPr="00917441" w:rsidRDefault="00563095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F8" w:rsidTr="00173E98">
        <w:trPr>
          <w:trHeight w:val="1700"/>
        </w:trPr>
        <w:tc>
          <w:tcPr>
            <w:tcW w:w="4962" w:type="dxa"/>
          </w:tcPr>
          <w:p w:rsidR="00225DF8" w:rsidRPr="001660F5" w:rsidRDefault="00225DF8" w:rsidP="0043725D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VII. Удовлетворяване на специфичните образователни потребности на учениците. Подобряване на работата с ученици с емоционални и интелектуални затруднения и специални образователни потребности.</w:t>
            </w:r>
          </w:p>
        </w:tc>
        <w:tc>
          <w:tcPr>
            <w:tcW w:w="3118" w:type="dxa"/>
            <w:vMerge w:val="restart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  <w:vMerge w:val="restart"/>
          </w:tcPr>
          <w:p w:rsidR="00225DF8" w:rsidRDefault="0022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>
            <w:r w:rsidRPr="00A04ABD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  <w:vMerge w:val="restart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  <w:vMerge w:val="restart"/>
          </w:tcPr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подкрепени ученици</w:t>
            </w:r>
          </w:p>
        </w:tc>
      </w:tr>
      <w:tr w:rsidR="00225DF8" w:rsidTr="00B84C93">
        <w:trPr>
          <w:trHeight w:val="585"/>
        </w:trPr>
        <w:tc>
          <w:tcPr>
            <w:tcW w:w="4962" w:type="dxa"/>
          </w:tcPr>
          <w:p w:rsidR="00225DF8" w:rsidRPr="0099789D" w:rsidRDefault="00225DF8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 Диференцирана работа с учениците със специфични образователни интереси. </w:t>
            </w:r>
          </w:p>
        </w:tc>
        <w:tc>
          <w:tcPr>
            <w:tcW w:w="3118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F8" w:rsidTr="00B84C93">
        <w:trPr>
          <w:trHeight w:val="855"/>
        </w:trPr>
        <w:tc>
          <w:tcPr>
            <w:tcW w:w="4962" w:type="dxa"/>
          </w:tcPr>
          <w:p w:rsidR="00225DF8" w:rsidRPr="0099789D" w:rsidRDefault="00225DF8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Участие в различни форми на алтернативно обучение и възпитание, свързани с творческото развитие на учениците. 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A04ABD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225DF8" w:rsidTr="005A542D">
        <w:trPr>
          <w:trHeight w:val="1349"/>
        </w:trPr>
        <w:tc>
          <w:tcPr>
            <w:tcW w:w="4962" w:type="dxa"/>
          </w:tcPr>
          <w:p w:rsidR="00225DF8" w:rsidRPr="0099789D" w:rsidRDefault="00A11966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DF8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За постигане на по-добър диалог с учениците и родителите им е необходимо и </w:t>
            </w:r>
          </w:p>
          <w:p w:rsidR="00225DF8" w:rsidRPr="0099789D" w:rsidRDefault="00225DF8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осъществяване на подготовка за оказване на </w:t>
            </w:r>
          </w:p>
          <w:p w:rsidR="00225DF8" w:rsidRPr="0099789D" w:rsidRDefault="00225DF8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 и психологическа подкрепа, за общуване и социализация. </w:t>
            </w: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8F0067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225DF8" w:rsidTr="00173E98">
        <w:trPr>
          <w:trHeight w:val="558"/>
        </w:trPr>
        <w:tc>
          <w:tcPr>
            <w:tcW w:w="4962" w:type="dxa"/>
          </w:tcPr>
          <w:p w:rsidR="00225DF8" w:rsidRPr="001660F5" w:rsidRDefault="00225DF8" w:rsidP="001314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VІІІ. Взаимодействие с родителската общност и приобщаването им за активно сътрудничество в решаване на училищните проблеми.</w:t>
            </w:r>
          </w:p>
        </w:tc>
        <w:tc>
          <w:tcPr>
            <w:tcW w:w="3118" w:type="dxa"/>
            <w:vMerge w:val="restart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5DF8" w:rsidRDefault="00225DF8">
            <w:r w:rsidRPr="008F0067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  <w:vMerge w:val="restart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дейности с родителите;</w:t>
            </w: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подкрепени ученици;</w:t>
            </w: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отсъствия по уважителни и неуважителни причини</w:t>
            </w: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дейности с родителите</w:t>
            </w:r>
          </w:p>
        </w:tc>
      </w:tr>
      <w:tr w:rsidR="005A1672" w:rsidTr="00173E98">
        <w:trPr>
          <w:trHeight w:val="801"/>
        </w:trPr>
        <w:tc>
          <w:tcPr>
            <w:tcW w:w="4962" w:type="dxa"/>
          </w:tcPr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Развиване на способностите и нагласите за конструктивно решаване на проблемни ситуации.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2. Повишаване на уменията на учителите за работа с родители.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3. Изграждане на съдържателен и многообразен учебно-възпитателен процес.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4. Изпълнение на Правилника за дейността на училището за ограничаване на безпричинните отсъствия. </w:t>
            </w:r>
          </w:p>
          <w:p w:rsidR="005A1672" w:rsidRPr="0099789D" w:rsidRDefault="00A11966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672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Планиране на съвместни дейности с родителите. </w:t>
            </w:r>
          </w:p>
          <w:p w:rsidR="005A1672" w:rsidRPr="0099789D" w:rsidRDefault="00A11966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672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672">
              <w:rPr>
                <w:rFonts w:ascii="Times New Roman" w:hAnsi="Times New Roman" w:cs="Times New Roman"/>
                <w:sz w:val="24"/>
                <w:szCs w:val="24"/>
              </w:rPr>
              <w:t>Класните ръководители</w:t>
            </w:r>
            <w:r w:rsidR="005A1672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 и своевременно да предоставя информация на родителите: </w:t>
            </w:r>
          </w:p>
          <w:p w:rsidR="005A1672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за успеха и развитието на учениците в образователно-възпитателния процес; </w:t>
            </w: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за спазването </w:t>
            </w:r>
          </w:p>
          <w:p w:rsidR="005A1672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на училищната дисциплина; </w:t>
            </w:r>
          </w:p>
          <w:p w:rsidR="005A1672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 за уменията на децата за общуване с </w:t>
            </w:r>
            <w:r w:rsidRPr="0013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учениците и учителите; </w:t>
            </w:r>
          </w:p>
          <w:p w:rsidR="005A1672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 за интегрирането им в училищната среда; </w:t>
            </w:r>
          </w:p>
          <w:p w:rsidR="005A1672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за посещаемостта на учебните часове от учениците; </w:t>
            </w:r>
          </w:p>
          <w:p w:rsidR="005A1672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за отсъствията на ученика от учебни часове, </w:t>
            </w:r>
          </w:p>
          <w:p w:rsidR="005A1672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при започване процедура за налагане на санкция; </w:t>
            </w:r>
          </w:p>
          <w:p w:rsidR="005A1672" w:rsidRPr="001314E0" w:rsidRDefault="005A1672" w:rsidP="001314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налага; </w:t>
            </w:r>
          </w:p>
          <w:p w:rsidR="005A1672" w:rsidRPr="0099789D" w:rsidRDefault="00A11966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672"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. Училището да предоставя възможност и да оказва необходимото съдействие на родителите за: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среща с класния ръководител и преподавателите по предмети в определеното приемно време или в друго удобно за двете страни време;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родителските срещи;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 изразяване на мнение и предложения за развитие на училището;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присъствие и при желание от тяхна страна да бъдат изслушани, когато се решават въпроси, които засягат права и интереси на детето им;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училищното настоятелство и Обществения съвет;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консултиране по въпроси, свързани с възпитанието на децата и учениците от специалист;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посещаемостта на ученика в училище;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>запознаване с училищния учебен план и с правилника за дейността на училището;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>явяване в училището, когато важни причини налагат това и бъдат поканени от класния ръководител или директора;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намиране на нови форми за общуване; </w:t>
            </w:r>
          </w:p>
          <w:p w:rsidR="005A1672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правата на родителя в процедурата по налагане на санкция; </w:t>
            </w:r>
          </w:p>
          <w:p w:rsidR="005A1672" w:rsidRPr="001314E0" w:rsidRDefault="005A1672" w:rsidP="001314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присъствие на родител при изслушване на ученик с право да изрази мнение при налагане на санкция на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72" w:rsidTr="00173E98">
        <w:trPr>
          <w:trHeight w:val="1425"/>
        </w:trPr>
        <w:tc>
          <w:tcPr>
            <w:tcW w:w="4962" w:type="dxa"/>
          </w:tcPr>
          <w:p w:rsidR="005A1672" w:rsidRPr="001660F5" w:rsidRDefault="005A1672" w:rsidP="001314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ІX. Осигуряване на широк спектър от извънкласни форми за свободното време на учениците и създаване на условия за тяхната публична изява, инициатива и творчество.</w:t>
            </w:r>
          </w:p>
        </w:tc>
        <w:tc>
          <w:tcPr>
            <w:tcW w:w="3118" w:type="dxa"/>
            <w:vMerge w:val="restart"/>
          </w:tcPr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  <w:vMerge w:val="restart"/>
          </w:tcPr>
          <w:p w:rsidR="005A1672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Merge w:val="restart"/>
          </w:tcPr>
          <w:p w:rsidR="00950232" w:rsidRDefault="0095023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  <w:vMerge w:val="restart"/>
          </w:tcPr>
          <w:p w:rsidR="005A1672" w:rsidRDefault="005A167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екскурзии</w:t>
            </w: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организирани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събития</w:t>
            </w: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на ученическите съвети</w:t>
            </w: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инициативи</w:t>
            </w: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срещи</w:t>
            </w: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Pr="00917441" w:rsidRDefault="00950232" w:rsidP="002E0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5A1672" w:rsidTr="00173E98">
        <w:trPr>
          <w:trHeight w:val="780"/>
        </w:trPr>
        <w:tc>
          <w:tcPr>
            <w:tcW w:w="4962" w:type="dxa"/>
          </w:tcPr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 Осъществяване на оптимално ниво на вътрешна мотивация у учениците чрез съдържателна учебно-възпитателна работа, свързана с училищни и извънучилищни мероприятия и дейности: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1.1. състезания, екскурзии с учебно-възпитателна цел, участие в олимпиади, изложби, спортни форуми;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отбелязване на тържествени събития и ритуали от националния и религиозния календар;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1.3. подчертаване на националната и училищна си</w:t>
            </w:r>
            <w:r w:rsidR="00A11966">
              <w:rPr>
                <w:rFonts w:ascii="Times New Roman" w:hAnsi="Times New Roman" w:cs="Times New Roman"/>
                <w:sz w:val="24"/>
                <w:szCs w:val="24"/>
              </w:rPr>
              <w:t>мволика – знаме, химн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1.4. творчески “продукции” по класове, изложби;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1.5. участие в обявени регионални, национални и международни конкурси и състезания.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2. Осъществяване на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3. Оптимизиране работата на ученическия училищен съвет.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4. Активно съдействие и подпомагане инициативите на учениците от педагогическата колегия.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5. Избор на иновативни и съдържателни форми за представяне на резултатите от работата с учениците  пред родителите.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6. Информиране и стимулиране на учениците да участват в конкурси, състезания, олимпиади.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7. Осъществяване на активно взаимодействие с културните институти и творчески организации. 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8. Осигуряване на възможности за развитие на интересите и способностите на учениците чрез обучение извън задължителното учебно </w:t>
            </w:r>
            <w:r w:rsidRPr="0099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 и ангажиране на свободното им време за: </w:t>
            </w:r>
          </w:p>
          <w:p w:rsidR="005A1672" w:rsidRDefault="005A1672" w:rsidP="001314E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 xml:space="preserve">Здравно образование – развитие на училищната политика към комплексно здравно образование, включващо всички възрастови групи и класове, ориентирано към превенция на тютюнопушенето, злоупотребата с алкохол и наркотици и насочено към развитие и подкрепа на здравословен начин на живот; </w:t>
            </w:r>
          </w:p>
          <w:p w:rsidR="005A1672" w:rsidRDefault="005A1672" w:rsidP="001314E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>Гражданско образование – усвояването на базисни умения за разбиране и стратегии на отговорно поведение в гражданското общество. Противопоставяне на насилието в училище;</w:t>
            </w:r>
          </w:p>
          <w:p w:rsidR="005A1672" w:rsidRDefault="005A1672" w:rsidP="001314E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>Развиване на творческите способности интереси;</w:t>
            </w:r>
          </w:p>
          <w:p w:rsidR="005A1672" w:rsidRPr="007641D3" w:rsidRDefault="005A1672" w:rsidP="007641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4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национални и международни програми и проекти; </w:t>
            </w:r>
          </w:p>
        </w:tc>
        <w:tc>
          <w:tcPr>
            <w:tcW w:w="3118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F8" w:rsidTr="00173E98">
        <w:tc>
          <w:tcPr>
            <w:tcW w:w="4962" w:type="dxa"/>
          </w:tcPr>
          <w:p w:rsidR="00225DF8" w:rsidRDefault="00225DF8" w:rsidP="001314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Х.Подобряване и естетизиране на материалната база на училището.</w:t>
            </w:r>
          </w:p>
          <w:p w:rsidR="00A11966" w:rsidRDefault="00A11966" w:rsidP="001314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966">
              <w:rPr>
                <w:rFonts w:ascii="Times New Roman" w:hAnsi="Times New Roman" w:cs="Times New Roman"/>
                <w:bCs/>
                <w:sz w:val="24"/>
                <w:szCs w:val="24"/>
              </w:rPr>
              <w:t>1. Позобряване на мебелировката в класните стаи</w:t>
            </w:r>
          </w:p>
          <w:p w:rsidR="00A11966" w:rsidRDefault="00A11966" w:rsidP="001314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Индивидуални шкафчета на учениците с цел олекотяване  на ученическите чанти</w:t>
            </w:r>
          </w:p>
          <w:p w:rsidR="00A11966" w:rsidRDefault="00A11966" w:rsidP="001314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Подобряване на средата във физкултурния салон</w:t>
            </w:r>
          </w:p>
          <w:p w:rsidR="00A11966" w:rsidRPr="00A11966" w:rsidRDefault="00A11966" w:rsidP="001314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225DF8" w:rsidRDefault="00225DF8">
            <w:r w:rsidRPr="0041428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225DF8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Бюджет на училището;</w:t>
            </w:r>
          </w:p>
          <w:p w:rsidR="00225DF8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Програми и проекти</w:t>
            </w:r>
          </w:p>
        </w:tc>
        <w:tc>
          <w:tcPr>
            <w:tcW w:w="2551" w:type="dxa"/>
          </w:tcPr>
          <w:p w:rsidR="00225DF8" w:rsidRPr="00917441" w:rsidRDefault="00225DF8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проекти и програми</w:t>
            </w:r>
          </w:p>
        </w:tc>
      </w:tr>
      <w:tr w:rsidR="005A1672" w:rsidTr="00173E98">
        <w:tc>
          <w:tcPr>
            <w:tcW w:w="4962" w:type="dxa"/>
          </w:tcPr>
          <w:p w:rsidR="005A1672" w:rsidRPr="001660F5" w:rsidRDefault="00D4599C" w:rsidP="001314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ХІ</w:t>
            </w:r>
            <w:r w:rsidR="005A1672"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Училищна имиджова политика : е-политика, работа с медии и външни звена </w:t>
            </w:r>
            <w:r w:rsidR="005A1672"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изграждащи имидж на учебното заведение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- актуализиране сайта на училището и популяризиране на дейността на училището;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- анализ на съществуващата училищна атмосфера с нейните система от ценности, традиции, стил на поведение, утвърдени ритуали;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- изясняване на очакванията на учениците и техните родители;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- изготвяне на различни рекламни средства за популяризиране на желания имидж;</w:t>
            </w:r>
          </w:p>
          <w:p w:rsidR="005A1672" w:rsidRPr="0099789D" w:rsidRDefault="005A1672" w:rsidP="00131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- използване на възможностите на медиите за пропагандиране постиженията на училището;</w:t>
            </w:r>
          </w:p>
          <w:p w:rsidR="005A1672" w:rsidRPr="007641D3" w:rsidRDefault="005A1672" w:rsidP="00764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- постоянно поддържане на права и обратна връзка с родителите, органите на централната и местната власт, социалните институции и представителите на бизнеса.</w:t>
            </w:r>
          </w:p>
        </w:tc>
        <w:tc>
          <w:tcPr>
            <w:tcW w:w="3118" w:type="dxa"/>
          </w:tcPr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Училищно ръководство, учители</w:t>
            </w:r>
          </w:p>
        </w:tc>
        <w:tc>
          <w:tcPr>
            <w:tcW w:w="1701" w:type="dxa"/>
          </w:tcPr>
          <w:p w:rsidR="005A1672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50232" w:rsidRDefault="0095023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училището</w:t>
            </w:r>
            <w:r w:rsidR="00950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232" w:rsidRPr="00917441" w:rsidRDefault="0095023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Програми и проекти</w:t>
            </w:r>
          </w:p>
        </w:tc>
        <w:tc>
          <w:tcPr>
            <w:tcW w:w="2551" w:type="dxa"/>
          </w:tcPr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2" w:rsidRDefault="0095023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анализ</w:t>
            </w:r>
            <w:r w:rsidR="00950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9502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 училищни мероприятия </w:t>
            </w: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рекламни средства</w:t>
            </w: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95023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мероприятия</w:t>
            </w: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Pr="00917441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72" w:rsidTr="00950232">
        <w:trPr>
          <w:trHeight w:val="1275"/>
        </w:trPr>
        <w:tc>
          <w:tcPr>
            <w:tcW w:w="4962" w:type="dxa"/>
          </w:tcPr>
          <w:p w:rsidR="005A1672" w:rsidRPr="001660F5" w:rsidRDefault="00AC5BFF" w:rsidP="001314E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ХІІ</w:t>
            </w:r>
            <w:r w:rsidR="005A1672"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.Стабилизиране на училището при кризи.</w:t>
            </w:r>
          </w:p>
          <w:p w:rsidR="005A1672" w:rsidRDefault="005A1672" w:rsidP="007641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Създаване на стратегия за управление на риска и оценка на риска.</w:t>
            </w:r>
          </w:p>
          <w:p w:rsidR="005A1672" w:rsidRDefault="005A1672" w:rsidP="007641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1D3">
              <w:rPr>
                <w:rFonts w:ascii="Times New Roman" w:hAnsi="Times New Roman" w:cs="Times New Roman"/>
                <w:sz w:val="24"/>
                <w:szCs w:val="24"/>
              </w:rPr>
              <w:t>Създаване на организация и инфраструктура за управление на кризи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672" w:rsidRDefault="005A1672" w:rsidP="007641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1D3">
              <w:rPr>
                <w:rFonts w:ascii="Times New Roman" w:hAnsi="Times New Roman" w:cs="Times New Roman"/>
                <w:sz w:val="24"/>
                <w:szCs w:val="24"/>
              </w:rPr>
              <w:t>Идентифициране на възможни кризи. Заплахи и причини, които могат да доведат до криза. Анализ на последствията.</w:t>
            </w:r>
          </w:p>
          <w:p w:rsidR="005A1672" w:rsidRPr="007641D3" w:rsidRDefault="005A1672" w:rsidP="00AC5B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1D3">
              <w:rPr>
                <w:rFonts w:ascii="Times New Roman" w:hAnsi="Times New Roman" w:cs="Times New Roman"/>
                <w:sz w:val="24"/>
                <w:szCs w:val="24"/>
              </w:rPr>
              <w:t>Поддържане и развитие на мероприятията при криза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Pr="00917441" w:rsidRDefault="00225DF8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95023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950232" w:rsidRDefault="0095023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</w:t>
            </w: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0B3451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стратегия</w:t>
            </w: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BA" w:rsidRDefault="00520BBA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BA" w:rsidRDefault="00520BBA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95023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анализи и планове</w:t>
            </w: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BA" w:rsidRDefault="00520BBA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мероприятия</w:t>
            </w:r>
          </w:p>
          <w:p w:rsidR="00950232" w:rsidRPr="00917441" w:rsidRDefault="0095023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72" w:rsidTr="00173E98">
        <w:trPr>
          <w:trHeight w:val="2126"/>
        </w:trPr>
        <w:tc>
          <w:tcPr>
            <w:tcW w:w="4962" w:type="dxa"/>
          </w:tcPr>
          <w:p w:rsidR="005A1672" w:rsidRPr="001660F5" w:rsidRDefault="005A1672" w:rsidP="007641D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="00AC5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ІІ</w:t>
            </w:r>
            <w:r w:rsidRPr="001660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І. Оцеляване на училището в извънредни ситуации.</w:t>
            </w:r>
          </w:p>
          <w:p w:rsidR="005A1672" w:rsidRPr="0099789D" w:rsidRDefault="005A1672" w:rsidP="007641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Анализ и оценка на състоянието на училището и възможни заплахи;</w:t>
            </w:r>
          </w:p>
          <w:p w:rsidR="005A1672" w:rsidRPr="0099789D" w:rsidRDefault="005A1672" w:rsidP="007641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Създаване на план за действие  на училището при извънредни ситуации;</w:t>
            </w:r>
          </w:p>
          <w:p w:rsidR="005A1672" w:rsidRPr="007641D3" w:rsidRDefault="005A1672" w:rsidP="007641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D">
              <w:rPr>
                <w:rFonts w:ascii="Times New Roman" w:hAnsi="Times New Roman" w:cs="Times New Roman"/>
                <w:sz w:val="24"/>
                <w:szCs w:val="24"/>
              </w:rPr>
              <w:t>Изготвяне и проучване на въздействието и начините за управление на рискове, което да даде представа за възможните зони на уязвимост и за възможните реакции.</w:t>
            </w:r>
          </w:p>
        </w:tc>
        <w:tc>
          <w:tcPr>
            <w:tcW w:w="3118" w:type="dxa"/>
          </w:tcPr>
          <w:p w:rsidR="005A1672" w:rsidRPr="00917441" w:rsidRDefault="005A1672" w:rsidP="00773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ръководство, учители</w:t>
            </w:r>
          </w:p>
        </w:tc>
        <w:tc>
          <w:tcPr>
            <w:tcW w:w="1701" w:type="dxa"/>
          </w:tcPr>
          <w:p w:rsidR="005A1672" w:rsidRDefault="00225DF8">
            <w:r w:rsidRPr="009174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44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A1672" w:rsidRDefault="000B3451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Учители;</w:t>
            </w:r>
          </w:p>
          <w:p w:rsidR="000B3451" w:rsidRPr="00917441" w:rsidRDefault="000B3451" w:rsidP="000B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Училищно ръководство</w:t>
            </w:r>
          </w:p>
        </w:tc>
        <w:tc>
          <w:tcPr>
            <w:tcW w:w="2551" w:type="dxa"/>
          </w:tcPr>
          <w:p w:rsidR="005A1672" w:rsidRDefault="000B3451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анализи и оценки</w:t>
            </w:r>
          </w:p>
          <w:p w:rsidR="005A1672" w:rsidRDefault="005A1672" w:rsidP="00917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51" w:rsidRDefault="000B3451" w:rsidP="000B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72" w:rsidRDefault="005A1672" w:rsidP="000B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планове </w:t>
            </w:r>
          </w:p>
          <w:p w:rsidR="000B3451" w:rsidRDefault="000B3451" w:rsidP="000B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51" w:rsidRDefault="000B3451" w:rsidP="000B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51" w:rsidRPr="00917441" w:rsidRDefault="000B3451" w:rsidP="000B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документи за управление на риска</w:t>
            </w:r>
          </w:p>
        </w:tc>
      </w:tr>
    </w:tbl>
    <w:p w:rsidR="00F80FB7" w:rsidRDefault="00F80FB7" w:rsidP="007641D3"/>
    <w:p w:rsidR="00AC5BFF" w:rsidRDefault="00AC5BFF" w:rsidP="007641D3">
      <w:bookmarkStart w:id="0" w:name="_GoBack"/>
      <w:bookmarkEnd w:id="0"/>
    </w:p>
    <w:p w:rsidR="00AC5BFF" w:rsidRPr="00AC5BFF" w:rsidRDefault="00AC5BFF" w:rsidP="00AC5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>Изготвил:</w:t>
      </w:r>
    </w:p>
    <w:p w:rsidR="00AC5BFF" w:rsidRPr="00AC5BFF" w:rsidRDefault="00AC5BFF" w:rsidP="00AC5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>Директор:</w:t>
      </w:r>
    </w:p>
    <w:p w:rsidR="00AC5BFF" w:rsidRPr="00AC5BFF" w:rsidRDefault="00AC5BFF" w:rsidP="00AC5B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>/</w:t>
      </w:r>
      <w:r w:rsidRPr="00AC5BFF">
        <w:rPr>
          <w:rFonts w:ascii="Times New Roman" w:hAnsi="Times New Roman" w:cs="Times New Roman"/>
          <w:i/>
          <w:sz w:val="24"/>
          <w:szCs w:val="24"/>
        </w:rPr>
        <w:t>Галина Барова/</w:t>
      </w:r>
    </w:p>
    <w:sectPr w:rsidR="00AC5BFF" w:rsidRPr="00AC5BFF" w:rsidSect="00F80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A48"/>
    <w:multiLevelType w:val="hybridMultilevel"/>
    <w:tmpl w:val="BF769814"/>
    <w:lvl w:ilvl="0" w:tplc="59E4F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EC2D90"/>
    <w:multiLevelType w:val="hybridMultilevel"/>
    <w:tmpl w:val="68CE0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2A39"/>
    <w:multiLevelType w:val="hybridMultilevel"/>
    <w:tmpl w:val="33908FAC"/>
    <w:lvl w:ilvl="0" w:tplc="59E4FD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E367790"/>
    <w:multiLevelType w:val="hybridMultilevel"/>
    <w:tmpl w:val="80EC4EDA"/>
    <w:lvl w:ilvl="0" w:tplc="59E4F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91026E"/>
    <w:multiLevelType w:val="hybridMultilevel"/>
    <w:tmpl w:val="D98425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5988"/>
    <w:multiLevelType w:val="hybridMultilevel"/>
    <w:tmpl w:val="934AE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92A"/>
    <w:multiLevelType w:val="hybridMultilevel"/>
    <w:tmpl w:val="C570FAD4"/>
    <w:lvl w:ilvl="0" w:tplc="59E4FD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5E4D0A8F"/>
    <w:multiLevelType w:val="hybridMultilevel"/>
    <w:tmpl w:val="88E2A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61AA2"/>
    <w:multiLevelType w:val="hybridMultilevel"/>
    <w:tmpl w:val="DFFEAC28"/>
    <w:lvl w:ilvl="0" w:tplc="59E4F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F55A33"/>
    <w:multiLevelType w:val="hybridMultilevel"/>
    <w:tmpl w:val="48D8E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023E4"/>
    <w:multiLevelType w:val="hybridMultilevel"/>
    <w:tmpl w:val="140EA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8"/>
    <w:rsid w:val="00025A04"/>
    <w:rsid w:val="00033D0C"/>
    <w:rsid w:val="00054A2B"/>
    <w:rsid w:val="000A76E0"/>
    <w:rsid w:val="000B3451"/>
    <w:rsid w:val="00113292"/>
    <w:rsid w:val="001314E0"/>
    <w:rsid w:val="001660F5"/>
    <w:rsid w:val="00173E98"/>
    <w:rsid w:val="001C2011"/>
    <w:rsid w:val="00225DF8"/>
    <w:rsid w:val="0025046F"/>
    <w:rsid w:val="002912E6"/>
    <w:rsid w:val="002B4E35"/>
    <w:rsid w:val="002E09A0"/>
    <w:rsid w:val="0033074E"/>
    <w:rsid w:val="00336CA5"/>
    <w:rsid w:val="0043725D"/>
    <w:rsid w:val="004375F8"/>
    <w:rsid w:val="00453E70"/>
    <w:rsid w:val="004E06AA"/>
    <w:rsid w:val="00520BBA"/>
    <w:rsid w:val="00563095"/>
    <w:rsid w:val="005A1672"/>
    <w:rsid w:val="005A542D"/>
    <w:rsid w:val="005D2581"/>
    <w:rsid w:val="0062053A"/>
    <w:rsid w:val="006239A3"/>
    <w:rsid w:val="00637EE4"/>
    <w:rsid w:val="00686DD8"/>
    <w:rsid w:val="006C4B7B"/>
    <w:rsid w:val="006D231A"/>
    <w:rsid w:val="0072212A"/>
    <w:rsid w:val="007641D3"/>
    <w:rsid w:val="00773D98"/>
    <w:rsid w:val="008572A6"/>
    <w:rsid w:val="008873B8"/>
    <w:rsid w:val="00917441"/>
    <w:rsid w:val="00930A52"/>
    <w:rsid w:val="00950232"/>
    <w:rsid w:val="00A11966"/>
    <w:rsid w:val="00A129A4"/>
    <w:rsid w:val="00A14326"/>
    <w:rsid w:val="00A744FD"/>
    <w:rsid w:val="00A909CF"/>
    <w:rsid w:val="00AC5BFF"/>
    <w:rsid w:val="00B801AF"/>
    <w:rsid w:val="00B8124C"/>
    <w:rsid w:val="00B84C93"/>
    <w:rsid w:val="00BA78E4"/>
    <w:rsid w:val="00BE2DC8"/>
    <w:rsid w:val="00C040FE"/>
    <w:rsid w:val="00C717E4"/>
    <w:rsid w:val="00C7458F"/>
    <w:rsid w:val="00C85AE4"/>
    <w:rsid w:val="00C9491B"/>
    <w:rsid w:val="00CF5522"/>
    <w:rsid w:val="00D4599C"/>
    <w:rsid w:val="00D9097F"/>
    <w:rsid w:val="00DF70EE"/>
    <w:rsid w:val="00E07380"/>
    <w:rsid w:val="00EA3E32"/>
    <w:rsid w:val="00ED4834"/>
    <w:rsid w:val="00F25C43"/>
    <w:rsid w:val="00F54E2B"/>
    <w:rsid w:val="00F80FB7"/>
    <w:rsid w:val="00F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F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073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Hyperlink"/>
    <w:rsid w:val="00EA3E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1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F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073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5">
    <w:name w:val="Hyperlink"/>
    <w:rsid w:val="00EA3E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1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9D5E-D97A-41B7-836D-B59A0C76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2019-02-21T07:22:00Z</cp:lastPrinted>
  <dcterms:created xsi:type="dcterms:W3CDTF">2019-02-21T07:23:00Z</dcterms:created>
  <dcterms:modified xsi:type="dcterms:W3CDTF">2019-02-21T07:23:00Z</dcterms:modified>
</cp:coreProperties>
</file>